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22"/>
        <w:tblW w:w="9930" w:type="dxa"/>
        <w:tblLayout w:type="fixed"/>
        <w:tblLook w:val="04A0" w:firstRow="1" w:lastRow="0" w:firstColumn="1" w:lastColumn="0" w:noHBand="0" w:noVBand="1"/>
      </w:tblPr>
      <w:tblGrid>
        <w:gridCol w:w="3904"/>
        <w:gridCol w:w="2559"/>
        <w:gridCol w:w="3467"/>
      </w:tblGrid>
      <w:tr w:rsidR="00866DA6" w:rsidRPr="008F002C" w:rsidTr="00066202">
        <w:trPr>
          <w:trHeight w:val="1973"/>
        </w:trPr>
        <w:tc>
          <w:tcPr>
            <w:tcW w:w="3904" w:type="dxa"/>
            <w:shd w:val="clear" w:color="auto" w:fill="FFFFFF"/>
            <w:vAlign w:val="bottom"/>
            <w:hideMark/>
          </w:tcPr>
          <w:p w:rsidR="00866DA6" w:rsidRDefault="00866DA6" w:rsidP="00066202">
            <w:pPr>
              <w:autoSpaceDE w:val="0"/>
              <w:autoSpaceDN w:val="0"/>
              <w:adjustRightInd w:val="0"/>
              <w:spacing w:after="0" w:line="240" w:lineRule="auto"/>
              <w:ind w:left="-108"/>
              <w:jc w:val="center"/>
              <w:rPr>
                <w:rFonts w:ascii="Times New Roman CYR" w:hAnsi="Times New Roman CYR" w:cs="Times New Roman CYR"/>
                <w:b/>
                <w:bCs/>
                <w:lang w:val="uz-Cyrl-UZ"/>
              </w:rPr>
            </w:pPr>
          </w:p>
          <w:p w:rsidR="00866DA6" w:rsidRPr="00DE5825" w:rsidRDefault="00866DA6" w:rsidP="00066202">
            <w:pPr>
              <w:autoSpaceDE w:val="0"/>
              <w:autoSpaceDN w:val="0"/>
              <w:adjustRightInd w:val="0"/>
              <w:spacing w:after="0" w:line="240" w:lineRule="auto"/>
              <w:ind w:left="-108"/>
              <w:jc w:val="center"/>
              <w:rPr>
                <w:rFonts w:ascii="Times New Roman CYR" w:hAnsi="Times New Roman CYR" w:cs="Times New Roman CYR"/>
                <w:b/>
                <w:bCs/>
                <w:sz w:val="24"/>
                <w:szCs w:val="24"/>
                <w:lang w:val="uz-Cyrl-UZ"/>
              </w:rPr>
            </w:pPr>
            <w:r w:rsidRPr="00DE5825">
              <w:rPr>
                <w:rFonts w:ascii="Times New Roman CYR" w:hAnsi="Times New Roman CYR" w:cs="Times New Roman CYR"/>
                <w:b/>
                <w:bCs/>
                <w:sz w:val="24"/>
                <w:szCs w:val="24"/>
                <w:lang w:val="uz-Cyrl-UZ"/>
              </w:rPr>
              <w:t>Ўзбекистон мусулмонлари идораси</w:t>
            </w:r>
          </w:p>
          <w:p w:rsidR="00866DA6" w:rsidRPr="00DE5825" w:rsidRDefault="00866DA6" w:rsidP="00066202">
            <w:pPr>
              <w:autoSpaceDE w:val="0"/>
              <w:autoSpaceDN w:val="0"/>
              <w:adjustRightInd w:val="0"/>
              <w:spacing w:after="0" w:line="240" w:lineRule="auto"/>
              <w:ind w:left="-108"/>
              <w:jc w:val="center"/>
              <w:rPr>
                <w:rFonts w:ascii="Times New Roman CYR" w:hAnsi="Times New Roman CYR" w:cs="Times New Roman CYR"/>
                <w:b/>
                <w:bCs/>
                <w:sz w:val="24"/>
                <w:szCs w:val="24"/>
                <w:lang w:val="uz-Cyrl-UZ"/>
              </w:rPr>
            </w:pPr>
            <w:r w:rsidRPr="00DE5825">
              <w:rPr>
                <w:rFonts w:ascii="Times New Roman CYR" w:hAnsi="Times New Roman CYR" w:cs="Times New Roman CYR"/>
                <w:b/>
                <w:bCs/>
                <w:sz w:val="24"/>
                <w:szCs w:val="24"/>
                <w:lang w:val="uz-Cyrl-UZ"/>
              </w:rPr>
              <w:t>ФАТВО ҲАЙЪАТИ</w:t>
            </w:r>
          </w:p>
          <w:p w:rsidR="00866DA6" w:rsidRPr="00DE5825" w:rsidRDefault="00866DA6" w:rsidP="00066202">
            <w:pPr>
              <w:autoSpaceDE w:val="0"/>
              <w:autoSpaceDN w:val="0"/>
              <w:adjustRightInd w:val="0"/>
              <w:spacing w:after="0" w:line="240" w:lineRule="auto"/>
              <w:ind w:left="-108"/>
              <w:jc w:val="center"/>
              <w:rPr>
                <w:b/>
                <w:bCs/>
                <w:sz w:val="24"/>
                <w:szCs w:val="24"/>
                <w:lang w:val="uz-Cyrl-UZ"/>
              </w:rPr>
            </w:pPr>
            <w:r w:rsidRPr="00DE5825">
              <w:rPr>
                <w:b/>
                <w:bCs/>
                <w:sz w:val="24"/>
                <w:szCs w:val="24"/>
                <w:lang w:val="uz-Cyrl-UZ"/>
              </w:rPr>
              <w:t>______________________</w:t>
            </w:r>
          </w:p>
          <w:p w:rsidR="00866DA6" w:rsidRPr="00DE5825" w:rsidRDefault="00866DA6" w:rsidP="00066202">
            <w:pPr>
              <w:autoSpaceDE w:val="0"/>
              <w:autoSpaceDN w:val="0"/>
              <w:adjustRightInd w:val="0"/>
              <w:spacing w:after="0" w:line="240" w:lineRule="auto"/>
              <w:ind w:left="-108"/>
              <w:jc w:val="center"/>
              <w:rPr>
                <w:rFonts w:ascii="Times New Roman CYR" w:hAnsi="Times New Roman CYR" w:cs="Times New Roman CYR"/>
                <w:b/>
                <w:bCs/>
                <w:sz w:val="24"/>
                <w:szCs w:val="24"/>
                <w:lang w:val="uz-Cyrl-UZ"/>
              </w:rPr>
            </w:pPr>
            <w:r w:rsidRPr="00DE5825">
              <w:rPr>
                <w:rFonts w:ascii="Times New Roman CYR" w:hAnsi="Times New Roman CYR" w:cs="Times New Roman CYR"/>
                <w:b/>
                <w:bCs/>
                <w:sz w:val="24"/>
                <w:szCs w:val="24"/>
                <w:lang w:val="uz-Cyrl-UZ"/>
              </w:rPr>
              <w:t>ЖУМА МАВЪИЗАСИ</w:t>
            </w:r>
          </w:p>
          <w:p w:rsidR="00866DA6" w:rsidRDefault="00866DA6" w:rsidP="00A7769E">
            <w:pPr>
              <w:autoSpaceDE w:val="0"/>
              <w:autoSpaceDN w:val="0"/>
              <w:adjustRightInd w:val="0"/>
              <w:spacing w:after="0" w:line="240" w:lineRule="auto"/>
              <w:ind w:left="-108"/>
              <w:jc w:val="center"/>
              <w:rPr>
                <w:rFonts w:ascii="Times New Roman" w:hAnsi="Times New Roman" w:cs="Times New Roman"/>
                <w:b/>
                <w:bCs/>
                <w:lang w:val="uz-Cyrl-UZ"/>
              </w:rPr>
            </w:pPr>
            <w:r w:rsidRPr="00DE5825">
              <w:rPr>
                <w:rFonts w:ascii="Times New Roman" w:hAnsi="Times New Roman" w:cs="Times New Roman"/>
                <w:b/>
                <w:bCs/>
                <w:sz w:val="24"/>
                <w:szCs w:val="24"/>
              </w:rPr>
              <w:t>“</w:t>
            </w:r>
            <w:r w:rsidR="00A7769E">
              <w:rPr>
                <w:rFonts w:ascii="Times New Roman" w:hAnsi="Times New Roman" w:cs="Times New Roman"/>
                <w:b/>
                <w:bCs/>
                <w:sz w:val="24"/>
                <w:szCs w:val="24"/>
                <w:lang w:val="uz-Cyrl-UZ"/>
              </w:rPr>
              <w:t>12</w:t>
            </w:r>
            <w:r w:rsidRPr="00DE5825">
              <w:rPr>
                <w:rFonts w:ascii="Times New Roman" w:hAnsi="Times New Roman" w:cs="Times New Roman"/>
                <w:b/>
                <w:bCs/>
                <w:sz w:val="24"/>
                <w:szCs w:val="24"/>
              </w:rPr>
              <w:t xml:space="preserve">” </w:t>
            </w:r>
            <w:r w:rsidR="003C0050">
              <w:rPr>
                <w:rFonts w:ascii="Times New Roman" w:hAnsi="Times New Roman" w:cs="Times New Roman"/>
                <w:b/>
                <w:bCs/>
                <w:sz w:val="24"/>
                <w:szCs w:val="24"/>
                <w:lang w:val="uz-Cyrl-UZ"/>
              </w:rPr>
              <w:t>О</w:t>
            </w:r>
            <w:r w:rsidR="00A7769E">
              <w:rPr>
                <w:rFonts w:ascii="Times New Roman" w:hAnsi="Times New Roman" w:cs="Times New Roman"/>
                <w:b/>
                <w:bCs/>
                <w:sz w:val="24"/>
                <w:szCs w:val="24"/>
                <w:lang w:val="uz-Cyrl-UZ"/>
              </w:rPr>
              <w:t>ктябрь</w:t>
            </w:r>
            <w:r w:rsidRPr="00DE5825">
              <w:rPr>
                <w:rFonts w:ascii="Times New Roman" w:hAnsi="Times New Roman" w:cs="Times New Roman"/>
                <w:b/>
                <w:bCs/>
                <w:sz w:val="24"/>
                <w:szCs w:val="24"/>
                <w:lang w:val="uz-Cyrl-UZ"/>
              </w:rPr>
              <w:t>, 2018 й.</w:t>
            </w:r>
          </w:p>
          <w:p w:rsidR="00866DA6" w:rsidRDefault="00866DA6" w:rsidP="00066202">
            <w:pPr>
              <w:autoSpaceDE w:val="0"/>
              <w:autoSpaceDN w:val="0"/>
              <w:adjustRightInd w:val="0"/>
              <w:spacing w:after="0" w:line="240" w:lineRule="auto"/>
              <w:ind w:left="-108"/>
              <w:jc w:val="center"/>
              <w:rPr>
                <w:rFonts w:ascii="Times New Roman" w:hAnsi="Times New Roman" w:cs="Times New Roman"/>
                <w:lang w:val="uz-Cyrl-UZ"/>
              </w:rPr>
            </w:pPr>
          </w:p>
          <w:p w:rsidR="00866DA6" w:rsidRPr="005F0F41" w:rsidRDefault="00866DA6" w:rsidP="00066202">
            <w:pPr>
              <w:autoSpaceDE w:val="0"/>
              <w:autoSpaceDN w:val="0"/>
              <w:adjustRightInd w:val="0"/>
              <w:spacing w:after="0" w:line="240" w:lineRule="auto"/>
              <w:ind w:left="-108"/>
              <w:jc w:val="center"/>
              <w:rPr>
                <w:rFonts w:ascii="Times New Roman" w:hAnsi="Times New Roman" w:cs="Times New Roman"/>
                <w:lang w:val="uz-Cyrl-UZ"/>
              </w:rPr>
            </w:pPr>
          </w:p>
        </w:tc>
        <w:tc>
          <w:tcPr>
            <w:tcW w:w="2559" w:type="dxa"/>
            <w:shd w:val="clear" w:color="auto" w:fill="FFFFFF"/>
            <w:vAlign w:val="center"/>
            <w:hideMark/>
          </w:tcPr>
          <w:p w:rsidR="00866DA6" w:rsidRPr="005F0F41" w:rsidRDefault="00866DA6" w:rsidP="00066202">
            <w:pPr>
              <w:autoSpaceDE w:val="0"/>
              <w:autoSpaceDN w:val="0"/>
              <w:adjustRightInd w:val="0"/>
              <w:spacing w:after="0" w:line="240" w:lineRule="auto"/>
              <w:jc w:val="center"/>
              <w:rPr>
                <w:rFonts w:ascii="Simplified Arabic" w:hAnsi="Simplified Arabic" w:cs="Simplified Arabic"/>
                <w:sz w:val="24"/>
                <w:szCs w:val="24"/>
                <w:lang w:val="en-US"/>
              </w:rPr>
            </w:pPr>
            <w:r>
              <w:rPr>
                <w:noProof/>
              </w:rPr>
              <w:drawing>
                <wp:anchor distT="0" distB="0" distL="114300" distR="114300" simplePos="0" relativeHeight="251660288" behindDoc="0" locked="0" layoutInCell="1" allowOverlap="1">
                  <wp:simplePos x="0" y="0"/>
                  <wp:positionH relativeFrom="column">
                    <wp:posOffset>83820</wp:posOffset>
                  </wp:positionH>
                  <wp:positionV relativeFrom="paragraph">
                    <wp:posOffset>-22225</wp:posOffset>
                  </wp:positionV>
                  <wp:extent cx="1071245" cy="1149350"/>
                  <wp:effectExtent l="19050" t="0" r="0" b="0"/>
                  <wp:wrapNone/>
                  <wp:docPr id="2" name="Рисунок 3" descr="Описание: C:\Users\User\Downloads\Telegram Desktop\photo_2018-08-18_11-1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User\Downloads\Telegram Desktop\photo_2018-08-18_11-11-45.jpg"/>
                          <pic:cNvPicPr>
                            <a:picLocks noChangeAspect="1" noChangeArrowheads="1"/>
                          </pic:cNvPicPr>
                        </pic:nvPicPr>
                        <pic:blipFill>
                          <a:blip r:embed="rId8" cstate="print"/>
                          <a:srcRect/>
                          <a:stretch>
                            <a:fillRect/>
                          </a:stretch>
                        </pic:blipFill>
                        <pic:spPr bwMode="auto">
                          <a:xfrm>
                            <a:off x="0" y="0"/>
                            <a:ext cx="1071245" cy="1149350"/>
                          </a:xfrm>
                          <a:prstGeom prst="rect">
                            <a:avLst/>
                          </a:prstGeom>
                          <a:noFill/>
                          <a:ln w="9525">
                            <a:noFill/>
                            <a:miter lim="800000"/>
                            <a:headEnd/>
                            <a:tailEnd/>
                          </a:ln>
                        </pic:spPr>
                      </pic:pic>
                    </a:graphicData>
                  </a:graphic>
                </wp:anchor>
              </w:drawing>
            </w:r>
          </w:p>
        </w:tc>
        <w:tc>
          <w:tcPr>
            <w:tcW w:w="3467" w:type="dxa"/>
            <w:shd w:val="clear" w:color="auto" w:fill="FFFFFF"/>
            <w:vAlign w:val="bottom"/>
          </w:tcPr>
          <w:p w:rsidR="00866DA6" w:rsidRDefault="00866DA6" w:rsidP="00066202">
            <w:pPr>
              <w:autoSpaceDE w:val="0"/>
              <w:autoSpaceDN w:val="0"/>
              <w:adjustRightInd w:val="0"/>
              <w:spacing w:after="0" w:line="240" w:lineRule="auto"/>
              <w:jc w:val="center"/>
              <w:rPr>
                <w:rFonts w:ascii="Times New Roman CYR" w:hAnsi="Times New Roman CYR" w:cs="Times New Roman CYR"/>
                <w:b/>
                <w:bCs/>
                <w:lang w:val="uz-Cyrl-UZ"/>
              </w:rPr>
            </w:pPr>
            <w:r w:rsidRPr="005F0F41">
              <w:rPr>
                <w:rFonts w:ascii="Times New Roman" w:hAnsi="Times New Roman" w:cs="Times New Roman"/>
                <w:b/>
                <w:bCs/>
                <w:lang w:val="uz-Cyrl-UZ"/>
              </w:rPr>
              <w:t>“</w:t>
            </w:r>
            <w:r>
              <w:rPr>
                <w:rFonts w:ascii="Times New Roman CYR" w:hAnsi="Times New Roman CYR" w:cs="Times New Roman CYR"/>
                <w:b/>
                <w:bCs/>
                <w:lang w:val="uz-Cyrl-UZ"/>
              </w:rPr>
              <w:t>ТАСДИҚЛАЙМАН”</w:t>
            </w:r>
          </w:p>
          <w:p w:rsidR="00866DA6" w:rsidRDefault="00866DA6" w:rsidP="00066202">
            <w:pPr>
              <w:autoSpaceDE w:val="0"/>
              <w:autoSpaceDN w:val="0"/>
              <w:adjustRightInd w:val="0"/>
              <w:spacing w:after="0" w:line="240" w:lineRule="auto"/>
              <w:jc w:val="center"/>
              <w:rPr>
                <w:rFonts w:ascii="Times New Roman CYR" w:hAnsi="Times New Roman CYR" w:cs="Times New Roman CYR"/>
                <w:b/>
                <w:bCs/>
                <w:lang w:val="uz-Cyrl-UZ"/>
              </w:rPr>
            </w:pPr>
            <w:r>
              <w:rPr>
                <w:rFonts w:ascii="Times New Roman CYR" w:hAnsi="Times New Roman CYR" w:cs="Times New Roman CYR"/>
                <w:b/>
                <w:bCs/>
                <w:lang w:val="uz-Cyrl-UZ"/>
              </w:rPr>
              <w:t>Ўзбекистон мусулмонлари идораси раиси ўринбосари</w:t>
            </w:r>
          </w:p>
          <w:p w:rsidR="00866DA6" w:rsidRDefault="00866DA6" w:rsidP="00066202">
            <w:pPr>
              <w:autoSpaceDE w:val="0"/>
              <w:autoSpaceDN w:val="0"/>
              <w:adjustRightInd w:val="0"/>
              <w:spacing w:after="0" w:line="240" w:lineRule="auto"/>
              <w:jc w:val="center"/>
              <w:rPr>
                <w:b/>
                <w:bCs/>
                <w:lang w:val="uz-Cyrl-UZ"/>
              </w:rPr>
            </w:pPr>
          </w:p>
          <w:p w:rsidR="00866DA6" w:rsidRDefault="00866DA6" w:rsidP="00066202">
            <w:pPr>
              <w:autoSpaceDE w:val="0"/>
              <w:autoSpaceDN w:val="0"/>
              <w:adjustRightInd w:val="0"/>
              <w:spacing w:after="0" w:line="240" w:lineRule="auto"/>
              <w:jc w:val="center"/>
              <w:rPr>
                <w:b/>
                <w:bCs/>
                <w:lang w:val="uz-Cyrl-UZ"/>
              </w:rPr>
            </w:pPr>
            <w:r>
              <w:rPr>
                <w:b/>
                <w:bCs/>
                <w:lang w:val="uz-Cyrl-UZ"/>
              </w:rPr>
              <w:t>_______________________</w:t>
            </w:r>
          </w:p>
          <w:p w:rsidR="00866DA6" w:rsidRDefault="00866DA6" w:rsidP="00066202">
            <w:pPr>
              <w:autoSpaceDE w:val="0"/>
              <w:autoSpaceDN w:val="0"/>
              <w:adjustRightInd w:val="0"/>
              <w:spacing w:after="0" w:line="240" w:lineRule="auto"/>
              <w:jc w:val="center"/>
              <w:rPr>
                <w:rFonts w:ascii="Times New Roman CYR" w:hAnsi="Times New Roman CYR" w:cs="Times New Roman CYR"/>
                <w:b/>
                <w:bCs/>
                <w:lang w:val="uz-Cyrl-UZ"/>
              </w:rPr>
            </w:pPr>
            <w:r>
              <w:rPr>
                <w:rFonts w:ascii="Times New Roman CYR" w:hAnsi="Times New Roman CYR" w:cs="Times New Roman CYR"/>
                <w:b/>
                <w:bCs/>
                <w:lang w:val="uz-Cyrl-UZ"/>
              </w:rPr>
              <w:t xml:space="preserve">Шайх Абдулазиз </w:t>
            </w:r>
            <w:r>
              <w:rPr>
                <w:rFonts w:ascii="Times New Roman CYR" w:hAnsi="Times New Roman CYR" w:cs="Times New Roman CYR"/>
                <w:b/>
                <w:bCs/>
                <w:caps/>
                <w:lang w:val="uz-Cyrl-UZ"/>
              </w:rPr>
              <w:t>Мансур</w:t>
            </w:r>
          </w:p>
          <w:p w:rsidR="00866DA6" w:rsidRDefault="00866DA6" w:rsidP="000D4937">
            <w:pPr>
              <w:autoSpaceDE w:val="0"/>
              <w:autoSpaceDN w:val="0"/>
              <w:adjustRightInd w:val="0"/>
              <w:spacing w:after="0" w:line="240" w:lineRule="auto"/>
              <w:jc w:val="center"/>
              <w:rPr>
                <w:rFonts w:ascii="Times New Roman" w:hAnsi="Times New Roman" w:cs="Times New Roman"/>
                <w:b/>
                <w:bCs/>
                <w:lang w:val="uz-Cyrl-UZ"/>
              </w:rPr>
            </w:pPr>
            <w:r w:rsidRPr="00742AE8">
              <w:rPr>
                <w:rFonts w:ascii="Times New Roman" w:hAnsi="Times New Roman" w:cs="Times New Roman"/>
                <w:b/>
                <w:bCs/>
                <w:lang w:val="uz-Cyrl-UZ"/>
              </w:rPr>
              <w:t>“</w:t>
            </w:r>
            <w:r w:rsidR="003C0050">
              <w:rPr>
                <w:rFonts w:ascii="Times New Roman" w:hAnsi="Times New Roman" w:cs="Times New Roman"/>
                <w:b/>
                <w:bCs/>
                <w:lang w:val="uz-Cyrl-UZ"/>
              </w:rPr>
              <w:t>0</w:t>
            </w:r>
            <w:r w:rsidR="009C1544">
              <w:rPr>
                <w:rFonts w:ascii="Times New Roman" w:hAnsi="Times New Roman" w:cs="Times New Roman"/>
                <w:b/>
                <w:bCs/>
                <w:lang w:val="uz-Cyrl-UZ"/>
              </w:rPr>
              <w:t>1</w:t>
            </w:r>
            <w:r w:rsidRPr="00742AE8">
              <w:rPr>
                <w:rFonts w:ascii="Times New Roman" w:hAnsi="Times New Roman" w:cs="Times New Roman"/>
                <w:b/>
                <w:bCs/>
                <w:lang w:val="uz-Cyrl-UZ"/>
              </w:rPr>
              <w:t xml:space="preserve">” </w:t>
            </w:r>
            <w:r w:rsidR="009C1544">
              <w:rPr>
                <w:rFonts w:ascii="Times New Roman" w:hAnsi="Times New Roman" w:cs="Times New Roman"/>
                <w:b/>
                <w:bCs/>
                <w:lang w:val="uz-Cyrl-UZ"/>
              </w:rPr>
              <w:t>С</w:t>
            </w:r>
            <w:r w:rsidR="00A7769E">
              <w:rPr>
                <w:rFonts w:ascii="Times New Roman" w:hAnsi="Times New Roman" w:cs="Times New Roman"/>
                <w:b/>
                <w:bCs/>
                <w:lang w:val="uz-Cyrl-UZ"/>
              </w:rPr>
              <w:t>афар</w:t>
            </w:r>
            <w:r w:rsidRPr="00366ABE">
              <w:rPr>
                <w:rFonts w:ascii="Times New Roman" w:hAnsi="Times New Roman" w:cs="Times New Roman"/>
                <w:b/>
                <w:bCs/>
                <w:lang w:val="uz-Cyrl-UZ"/>
              </w:rPr>
              <w:t>, 14</w:t>
            </w:r>
            <w:r>
              <w:rPr>
                <w:rFonts w:ascii="Times New Roman" w:hAnsi="Times New Roman" w:cs="Times New Roman"/>
                <w:b/>
                <w:bCs/>
                <w:lang w:val="uz-Cyrl-UZ"/>
              </w:rPr>
              <w:t>40</w:t>
            </w:r>
            <w:r w:rsidRPr="00366ABE">
              <w:rPr>
                <w:rFonts w:ascii="Times New Roman" w:hAnsi="Times New Roman" w:cs="Times New Roman"/>
                <w:b/>
                <w:bCs/>
                <w:lang w:val="uz-Cyrl-UZ"/>
              </w:rPr>
              <w:t xml:space="preserve"> ҳ.</w:t>
            </w:r>
          </w:p>
          <w:p w:rsidR="00866DA6" w:rsidRPr="00366ABE" w:rsidRDefault="00866DA6" w:rsidP="00066202">
            <w:pPr>
              <w:autoSpaceDE w:val="0"/>
              <w:autoSpaceDN w:val="0"/>
              <w:adjustRightInd w:val="0"/>
              <w:spacing w:after="0" w:line="240" w:lineRule="auto"/>
              <w:jc w:val="center"/>
              <w:rPr>
                <w:rFonts w:ascii="Times New Roman" w:hAnsi="Times New Roman" w:cs="Times New Roman"/>
                <w:lang w:val="uz-Cyrl-UZ"/>
              </w:rPr>
            </w:pPr>
          </w:p>
        </w:tc>
      </w:tr>
    </w:tbl>
    <w:p w:rsidR="00866DA6" w:rsidRDefault="00866DA6" w:rsidP="00866DA6">
      <w:pPr>
        <w:autoSpaceDE w:val="0"/>
        <w:autoSpaceDN w:val="0"/>
        <w:bidi/>
        <w:adjustRightInd w:val="0"/>
        <w:spacing w:after="0" w:line="240" w:lineRule="auto"/>
        <w:jc w:val="center"/>
        <w:rPr>
          <w:rFonts w:asciiTheme="majorBidi" w:hAnsiTheme="majorBidi" w:cstheme="majorBidi"/>
          <w:b/>
          <w:bCs/>
          <w:caps/>
          <w:sz w:val="28"/>
          <w:szCs w:val="28"/>
          <w:lang w:val="uz-Cyrl-UZ"/>
        </w:rPr>
      </w:pPr>
      <w:r w:rsidRPr="00866DA6">
        <w:rPr>
          <w:rFonts w:cs="Traditional Arabic"/>
          <w:b/>
          <w:bCs/>
          <w:sz w:val="10"/>
          <w:szCs w:val="10"/>
          <w:lang w:val="uz-Cyrl-UZ"/>
        </w:rPr>
        <w:t>___________________________________________________________________________________________________________________________________________________________________________________________</w:t>
      </w:r>
    </w:p>
    <w:p w:rsidR="00300EF1" w:rsidRPr="00B1514A" w:rsidRDefault="00300EF1" w:rsidP="00866DA6">
      <w:pPr>
        <w:spacing w:before="120" w:after="120" w:line="240" w:lineRule="auto"/>
        <w:ind w:firstLine="567"/>
        <w:jc w:val="center"/>
        <w:rPr>
          <w:rFonts w:asciiTheme="majorBidi" w:hAnsiTheme="majorBidi" w:cstheme="majorBidi"/>
          <w:b/>
          <w:bCs/>
          <w:caps/>
          <w:sz w:val="28"/>
          <w:szCs w:val="28"/>
          <w:lang w:val="uz-Cyrl-UZ"/>
        </w:rPr>
      </w:pPr>
      <w:bookmarkStart w:id="0" w:name="_GoBack"/>
      <w:bookmarkEnd w:id="0"/>
      <w:r w:rsidRPr="00B1514A">
        <w:rPr>
          <w:rFonts w:asciiTheme="majorBidi" w:hAnsiTheme="majorBidi" w:cstheme="majorBidi"/>
          <w:b/>
          <w:bCs/>
          <w:caps/>
          <w:sz w:val="28"/>
          <w:szCs w:val="28"/>
          <w:lang w:val="uz-Cyrl-UZ"/>
        </w:rPr>
        <w:t>Ширк – кечирилмас гуноҳ</w:t>
      </w:r>
    </w:p>
    <w:p w:rsidR="00E226E4" w:rsidRPr="00B1514A" w:rsidRDefault="00E226E4" w:rsidP="00F85A76">
      <w:pPr>
        <w:spacing w:after="0" w:line="240" w:lineRule="auto"/>
        <w:ind w:firstLine="567"/>
        <w:jc w:val="both"/>
        <w:rPr>
          <w:rFonts w:asciiTheme="majorBidi" w:hAnsiTheme="majorBidi" w:cstheme="majorBidi"/>
          <w:sz w:val="28"/>
          <w:szCs w:val="28"/>
          <w:lang w:val="uz-Cyrl-UZ"/>
        </w:rPr>
      </w:pPr>
      <w:r w:rsidRPr="00B1514A">
        <w:rPr>
          <w:rFonts w:asciiTheme="majorBidi" w:hAnsiTheme="majorBidi" w:cstheme="majorBidi"/>
          <w:b/>
          <w:bCs/>
          <w:sz w:val="28"/>
          <w:szCs w:val="28"/>
          <w:lang w:val="uz-Cyrl-UZ"/>
        </w:rPr>
        <w:t>Муҳтарам азизлар!</w:t>
      </w:r>
      <w:r w:rsidRPr="00B1514A">
        <w:rPr>
          <w:rFonts w:asciiTheme="majorBidi" w:hAnsiTheme="majorBidi" w:cstheme="majorBidi"/>
          <w:sz w:val="28"/>
          <w:szCs w:val="28"/>
          <w:lang w:val="uz-Cyrl-UZ"/>
        </w:rPr>
        <w:t xml:space="preserve"> Бугунги мавз</w:t>
      </w:r>
      <w:r w:rsidR="00FD7155" w:rsidRPr="00B1514A">
        <w:rPr>
          <w:rFonts w:asciiTheme="majorBidi" w:hAnsiTheme="majorBidi" w:cstheme="majorBidi"/>
          <w:sz w:val="28"/>
          <w:szCs w:val="28"/>
          <w:lang w:val="uz-Cyrl-UZ"/>
        </w:rPr>
        <w:t>у</w:t>
      </w:r>
      <w:r w:rsidRPr="00B1514A">
        <w:rPr>
          <w:rFonts w:asciiTheme="majorBidi" w:hAnsiTheme="majorBidi" w:cstheme="majorBidi"/>
          <w:sz w:val="28"/>
          <w:szCs w:val="28"/>
          <w:lang w:val="uz-Cyrl-UZ"/>
        </w:rPr>
        <w:t>миз ҳар бир мусулм</w:t>
      </w:r>
      <w:r w:rsidR="00FD7155" w:rsidRPr="00B1514A">
        <w:rPr>
          <w:rFonts w:asciiTheme="majorBidi" w:hAnsiTheme="majorBidi" w:cstheme="majorBidi"/>
          <w:sz w:val="28"/>
          <w:szCs w:val="28"/>
          <w:lang w:val="uz-Cyrl-UZ"/>
        </w:rPr>
        <w:t>о</w:t>
      </w:r>
      <w:r w:rsidRPr="00B1514A">
        <w:rPr>
          <w:rFonts w:asciiTheme="majorBidi" w:hAnsiTheme="majorBidi" w:cstheme="majorBidi"/>
          <w:sz w:val="28"/>
          <w:szCs w:val="28"/>
          <w:lang w:val="uz-Cyrl-UZ"/>
        </w:rPr>
        <w:t>н киши учун ўта муҳим бўл</w:t>
      </w:r>
      <w:r w:rsidR="00FD7155" w:rsidRPr="00B1514A">
        <w:rPr>
          <w:rFonts w:asciiTheme="majorBidi" w:hAnsiTheme="majorBidi" w:cstheme="majorBidi"/>
          <w:sz w:val="28"/>
          <w:szCs w:val="28"/>
          <w:lang w:val="uz-Cyrl-UZ"/>
        </w:rPr>
        <w:t>иб</w:t>
      </w:r>
      <w:r w:rsidRPr="00B1514A">
        <w:rPr>
          <w:rFonts w:asciiTheme="majorBidi" w:hAnsiTheme="majorBidi" w:cstheme="majorBidi"/>
          <w:sz w:val="28"/>
          <w:szCs w:val="28"/>
          <w:lang w:val="uz-Cyrl-UZ"/>
        </w:rPr>
        <w:t xml:space="preserve">, </w:t>
      </w:r>
      <w:r w:rsidR="00E57B71" w:rsidRPr="00B1514A">
        <w:rPr>
          <w:rFonts w:asciiTheme="majorBidi" w:hAnsiTheme="majorBidi" w:cstheme="majorBidi"/>
          <w:sz w:val="28"/>
          <w:szCs w:val="28"/>
          <w:lang w:val="uz-Cyrl-UZ"/>
        </w:rPr>
        <w:t xml:space="preserve">мўмин киши </w:t>
      </w:r>
      <w:r w:rsidRPr="00B1514A">
        <w:rPr>
          <w:rFonts w:asciiTheme="majorBidi" w:hAnsiTheme="majorBidi" w:cstheme="majorBidi"/>
          <w:sz w:val="28"/>
          <w:szCs w:val="28"/>
          <w:lang w:val="uz-Cyrl-UZ"/>
        </w:rPr>
        <w:t>эътиқодининг асоси бўл</w:t>
      </w:r>
      <w:r w:rsidR="00E57B71" w:rsidRPr="00B1514A">
        <w:rPr>
          <w:rFonts w:asciiTheme="majorBidi" w:hAnsiTheme="majorBidi" w:cstheme="majorBidi"/>
          <w:sz w:val="28"/>
          <w:szCs w:val="28"/>
          <w:lang w:val="uz-Cyrl-UZ"/>
        </w:rPr>
        <w:t>миш</w:t>
      </w:r>
      <w:r w:rsidRPr="00B1514A">
        <w:rPr>
          <w:rFonts w:asciiTheme="majorBidi" w:hAnsiTheme="majorBidi" w:cstheme="majorBidi"/>
          <w:sz w:val="28"/>
          <w:szCs w:val="28"/>
          <w:lang w:val="uz-Cyrl-UZ"/>
        </w:rPr>
        <w:t xml:space="preserve"> имон</w:t>
      </w:r>
      <w:r w:rsidR="00E57B71" w:rsidRPr="00B1514A">
        <w:rPr>
          <w:rFonts w:asciiTheme="majorBidi" w:hAnsiTheme="majorBidi" w:cstheme="majorBidi"/>
          <w:sz w:val="28"/>
          <w:szCs w:val="28"/>
          <w:lang w:val="uz-Cyrl-UZ"/>
        </w:rPr>
        <w:t xml:space="preserve">нинг кушандаси </w:t>
      </w:r>
      <w:r w:rsidR="00FD7155" w:rsidRPr="00B1514A">
        <w:rPr>
          <w:rFonts w:asciiTheme="majorBidi" w:hAnsiTheme="majorBidi" w:cstheme="majorBidi"/>
          <w:sz w:val="28"/>
          <w:szCs w:val="28"/>
          <w:lang w:val="uz-Cyrl-UZ"/>
        </w:rPr>
        <w:t>ҳисобланган</w:t>
      </w:r>
      <w:r w:rsidR="00E57B71" w:rsidRPr="00B1514A">
        <w:rPr>
          <w:rFonts w:asciiTheme="majorBidi" w:hAnsiTheme="majorBidi" w:cstheme="majorBidi"/>
          <w:sz w:val="28"/>
          <w:szCs w:val="28"/>
          <w:lang w:val="uz-Cyrl-UZ"/>
        </w:rPr>
        <w:t xml:space="preserve"> ширк ва</w:t>
      </w:r>
      <w:r w:rsidR="00786B45" w:rsidRPr="00B1514A">
        <w:rPr>
          <w:rFonts w:asciiTheme="majorBidi" w:hAnsiTheme="majorBidi" w:cstheme="majorBidi"/>
          <w:sz w:val="28"/>
          <w:szCs w:val="28"/>
          <w:lang w:val="uz-Cyrl-UZ"/>
        </w:rPr>
        <w:t xml:space="preserve"> унинг тур</w:t>
      </w:r>
      <w:r w:rsidR="00F85A76">
        <w:rPr>
          <w:rFonts w:asciiTheme="majorBidi" w:hAnsiTheme="majorBidi" w:cstheme="majorBidi"/>
          <w:sz w:val="28"/>
          <w:szCs w:val="28"/>
          <w:lang w:val="uz-Cyrl-UZ"/>
        </w:rPr>
        <w:t>лари</w:t>
      </w:r>
      <w:r w:rsidR="00786B45" w:rsidRPr="00B1514A">
        <w:rPr>
          <w:rFonts w:asciiTheme="majorBidi" w:hAnsiTheme="majorBidi" w:cstheme="majorBidi"/>
          <w:sz w:val="28"/>
          <w:szCs w:val="28"/>
          <w:lang w:val="uz-Cyrl-UZ"/>
        </w:rPr>
        <w:t xml:space="preserve"> ҳақидадир. </w:t>
      </w:r>
      <w:r w:rsidRPr="00B1514A">
        <w:rPr>
          <w:rFonts w:asciiTheme="majorBidi" w:hAnsiTheme="majorBidi" w:cstheme="majorBidi"/>
          <w:sz w:val="28"/>
          <w:szCs w:val="28"/>
          <w:lang w:val="uz-Cyrl-UZ"/>
        </w:rPr>
        <w:t xml:space="preserve">  </w:t>
      </w:r>
    </w:p>
    <w:p w:rsidR="00C3001F" w:rsidRPr="00B1514A" w:rsidRDefault="00905D34" w:rsidP="002F005D">
      <w:pPr>
        <w:spacing w:after="0" w:line="240" w:lineRule="auto"/>
        <w:ind w:firstLine="567"/>
        <w:jc w:val="both"/>
        <w:rPr>
          <w:rFonts w:asciiTheme="majorBidi" w:hAnsiTheme="majorBidi" w:cstheme="majorBidi"/>
          <w:sz w:val="28"/>
          <w:szCs w:val="28"/>
          <w:lang w:val="uz-Cyrl-UZ"/>
        </w:rPr>
      </w:pPr>
      <w:r w:rsidRPr="00B1514A">
        <w:rPr>
          <w:rFonts w:asciiTheme="majorBidi" w:hAnsiTheme="majorBidi" w:cstheme="majorBidi"/>
          <w:sz w:val="28"/>
          <w:szCs w:val="28"/>
          <w:lang w:val="uz-Cyrl-UZ"/>
        </w:rPr>
        <w:t xml:space="preserve">Араб тилида ширк сўзи </w:t>
      </w:r>
      <w:r w:rsidR="00E07D81">
        <w:rPr>
          <w:rFonts w:asciiTheme="majorBidi" w:hAnsiTheme="majorBidi" w:cstheme="majorBidi"/>
          <w:sz w:val="28"/>
          <w:szCs w:val="28"/>
          <w:lang w:val="uz-Cyrl-UZ"/>
        </w:rPr>
        <w:t>“</w:t>
      </w:r>
      <w:r w:rsidRPr="00B1514A">
        <w:rPr>
          <w:rFonts w:asciiTheme="majorBidi" w:hAnsiTheme="majorBidi" w:cstheme="majorBidi"/>
          <w:sz w:val="28"/>
          <w:szCs w:val="28"/>
          <w:lang w:val="uz-Cyrl-UZ"/>
        </w:rPr>
        <w:t>икки нарсани тенглаштириш</w:t>
      </w:r>
      <w:r w:rsidR="00E07D81">
        <w:rPr>
          <w:rFonts w:asciiTheme="majorBidi" w:hAnsiTheme="majorBidi" w:cstheme="majorBidi"/>
          <w:sz w:val="28"/>
          <w:szCs w:val="28"/>
          <w:lang w:val="uz-Cyrl-UZ"/>
        </w:rPr>
        <w:t>”</w:t>
      </w:r>
      <w:r w:rsidRPr="00B1514A">
        <w:rPr>
          <w:rFonts w:asciiTheme="majorBidi" w:hAnsiTheme="majorBidi" w:cstheme="majorBidi"/>
          <w:sz w:val="28"/>
          <w:szCs w:val="28"/>
          <w:lang w:val="uz-Cyrl-UZ"/>
        </w:rPr>
        <w:t xml:space="preserve">, </w:t>
      </w:r>
      <w:r w:rsidR="00E07D81">
        <w:rPr>
          <w:rFonts w:asciiTheme="majorBidi" w:hAnsiTheme="majorBidi" w:cstheme="majorBidi"/>
          <w:sz w:val="28"/>
          <w:szCs w:val="28"/>
          <w:lang w:val="uz-Cyrl-UZ"/>
        </w:rPr>
        <w:t>“</w:t>
      </w:r>
      <w:r w:rsidRPr="00B1514A">
        <w:rPr>
          <w:rFonts w:asciiTheme="majorBidi" w:hAnsiTheme="majorBidi" w:cstheme="majorBidi"/>
          <w:sz w:val="28"/>
          <w:szCs w:val="28"/>
          <w:lang w:val="uz-Cyrl-UZ"/>
        </w:rPr>
        <w:t>тенгдош қилиш</w:t>
      </w:r>
      <w:r w:rsidR="00E07D81">
        <w:rPr>
          <w:rFonts w:asciiTheme="majorBidi" w:hAnsiTheme="majorBidi" w:cstheme="majorBidi"/>
          <w:sz w:val="28"/>
          <w:szCs w:val="28"/>
          <w:lang w:val="uz-Cyrl-UZ"/>
        </w:rPr>
        <w:t>”</w:t>
      </w:r>
      <w:r w:rsidR="00626E8D">
        <w:rPr>
          <w:rFonts w:asciiTheme="majorBidi" w:hAnsiTheme="majorBidi" w:cstheme="majorBidi"/>
          <w:sz w:val="28"/>
          <w:szCs w:val="28"/>
          <w:lang w:val="uz-Cyrl-UZ"/>
        </w:rPr>
        <w:t xml:space="preserve">, </w:t>
      </w:r>
      <w:r w:rsidR="00E07D81">
        <w:rPr>
          <w:rFonts w:asciiTheme="majorBidi" w:hAnsiTheme="majorBidi" w:cstheme="majorBidi"/>
          <w:sz w:val="28"/>
          <w:szCs w:val="28"/>
          <w:lang w:val="uz-Cyrl-UZ"/>
        </w:rPr>
        <w:t>“</w:t>
      </w:r>
      <w:r w:rsidRPr="00B1514A">
        <w:rPr>
          <w:rFonts w:asciiTheme="majorBidi" w:hAnsiTheme="majorBidi" w:cstheme="majorBidi"/>
          <w:sz w:val="28"/>
          <w:szCs w:val="28"/>
          <w:lang w:val="uz-Cyrl-UZ"/>
        </w:rPr>
        <w:t>шерик қилиш</w:t>
      </w:r>
      <w:r w:rsidR="00E07D81">
        <w:rPr>
          <w:rFonts w:asciiTheme="majorBidi" w:hAnsiTheme="majorBidi" w:cstheme="majorBidi"/>
          <w:sz w:val="28"/>
          <w:szCs w:val="28"/>
          <w:lang w:val="uz-Cyrl-UZ"/>
        </w:rPr>
        <w:t>”</w:t>
      </w:r>
      <w:r w:rsidRPr="00B1514A">
        <w:rPr>
          <w:rFonts w:asciiTheme="majorBidi" w:hAnsiTheme="majorBidi" w:cstheme="majorBidi"/>
          <w:sz w:val="28"/>
          <w:szCs w:val="28"/>
          <w:lang w:val="uz-Cyrl-UZ"/>
        </w:rPr>
        <w:t xml:space="preserve"> деган маъноларни билдиради. </w:t>
      </w:r>
      <w:r w:rsidR="00C3001F" w:rsidRPr="00B1514A">
        <w:rPr>
          <w:rFonts w:asciiTheme="majorBidi" w:hAnsiTheme="majorBidi" w:cstheme="majorBidi"/>
          <w:caps/>
          <w:sz w:val="28"/>
          <w:szCs w:val="28"/>
          <w:lang w:val="uz-Cyrl-UZ"/>
        </w:rPr>
        <w:t>У</w:t>
      </w:r>
      <w:r w:rsidRPr="00B1514A">
        <w:rPr>
          <w:rFonts w:asciiTheme="majorBidi" w:hAnsiTheme="majorBidi" w:cstheme="majorBidi"/>
          <w:sz w:val="28"/>
          <w:szCs w:val="28"/>
          <w:lang w:val="uz-Cyrl-UZ"/>
        </w:rPr>
        <w:t>нинг шаръий маъноси: Аллоҳ таъолога зоти, феъллари, ибодати</w:t>
      </w:r>
      <w:r w:rsidR="00E07D81">
        <w:rPr>
          <w:rFonts w:asciiTheme="majorBidi" w:hAnsiTheme="majorBidi" w:cstheme="majorBidi"/>
          <w:sz w:val="28"/>
          <w:szCs w:val="28"/>
          <w:lang w:val="uz-Cyrl-UZ"/>
        </w:rPr>
        <w:t xml:space="preserve"> ва</w:t>
      </w:r>
      <w:r w:rsidRPr="00B1514A">
        <w:rPr>
          <w:rFonts w:asciiTheme="majorBidi" w:hAnsiTheme="majorBidi" w:cstheme="majorBidi"/>
          <w:sz w:val="28"/>
          <w:szCs w:val="28"/>
          <w:lang w:val="uz-Cyrl-UZ"/>
        </w:rPr>
        <w:t xml:space="preserve"> гўзал исм</w:t>
      </w:r>
      <w:r w:rsidR="00E07D81">
        <w:rPr>
          <w:rFonts w:asciiTheme="majorBidi" w:hAnsiTheme="majorBidi" w:cstheme="majorBidi"/>
          <w:sz w:val="28"/>
          <w:szCs w:val="28"/>
          <w:lang w:val="uz-Cyrl-UZ"/>
        </w:rPr>
        <w:t>у</w:t>
      </w:r>
      <w:r w:rsidRPr="00B1514A">
        <w:rPr>
          <w:rFonts w:asciiTheme="majorBidi" w:hAnsiTheme="majorBidi" w:cstheme="majorBidi"/>
          <w:sz w:val="28"/>
          <w:szCs w:val="28"/>
          <w:lang w:val="uz-Cyrl-UZ"/>
        </w:rPr>
        <w:t xml:space="preserve"> сифатларида ма</w:t>
      </w:r>
      <w:r w:rsidR="002F005D">
        <w:rPr>
          <w:rFonts w:asciiTheme="majorBidi" w:hAnsiTheme="majorBidi" w:cstheme="majorBidi"/>
          <w:sz w:val="28"/>
          <w:szCs w:val="28"/>
          <w:lang w:val="uz-Cyrl-UZ"/>
        </w:rPr>
        <w:t>х</w:t>
      </w:r>
      <w:r w:rsidRPr="00B1514A">
        <w:rPr>
          <w:rFonts w:asciiTheme="majorBidi" w:hAnsiTheme="majorBidi" w:cstheme="majorBidi"/>
          <w:sz w:val="28"/>
          <w:szCs w:val="28"/>
          <w:lang w:val="uz-Cyrl-UZ"/>
        </w:rPr>
        <w:t>луқларни тенгдош қилиш, шерик қилиш</w:t>
      </w:r>
      <w:r w:rsidR="00C3001F" w:rsidRPr="00B1514A">
        <w:rPr>
          <w:rFonts w:asciiTheme="majorBidi" w:hAnsiTheme="majorBidi" w:cstheme="majorBidi"/>
          <w:sz w:val="28"/>
          <w:szCs w:val="28"/>
          <w:lang w:val="uz-Cyrl-UZ"/>
        </w:rPr>
        <w:t xml:space="preserve"> тушунилади</w:t>
      </w:r>
      <w:r w:rsidRPr="00B1514A">
        <w:rPr>
          <w:rFonts w:asciiTheme="majorBidi" w:hAnsiTheme="majorBidi" w:cstheme="majorBidi"/>
          <w:sz w:val="28"/>
          <w:szCs w:val="28"/>
          <w:lang w:val="uz-Cyrl-UZ"/>
        </w:rPr>
        <w:t xml:space="preserve">. </w:t>
      </w:r>
      <w:r w:rsidR="00A45450" w:rsidRPr="00B1514A">
        <w:rPr>
          <w:rFonts w:asciiTheme="majorBidi" w:hAnsiTheme="majorBidi" w:cstheme="majorBidi"/>
          <w:sz w:val="28"/>
          <w:szCs w:val="28"/>
          <w:lang w:val="uz-Cyrl-UZ"/>
        </w:rPr>
        <w:t>Қуръони каримда ширк ва унинг ўзагидан ясалган сўзлар 34 марта зикр қилинган бўлиб, уларнинг барчасида ушбу гуноҳ қораланган ва ундан қайтарилган.</w:t>
      </w:r>
    </w:p>
    <w:p w:rsidR="00764524" w:rsidRPr="00B1514A" w:rsidRDefault="00C3001F" w:rsidP="00F85A76">
      <w:pPr>
        <w:spacing w:after="0" w:line="240" w:lineRule="auto"/>
        <w:ind w:firstLine="567"/>
        <w:jc w:val="both"/>
        <w:rPr>
          <w:rFonts w:asciiTheme="majorBidi" w:hAnsiTheme="majorBidi" w:cstheme="majorBidi"/>
          <w:sz w:val="28"/>
          <w:szCs w:val="28"/>
          <w:rtl/>
          <w:lang w:val="uz-Cyrl-UZ"/>
        </w:rPr>
      </w:pPr>
      <w:r w:rsidRPr="00B1514A">
        <w:rPr>
          <w:rFonts w:asciiTheme="majorBidi" w:hAnsiTheme="majorBidi" w:cstheme="majorBidi"/>
          <w:caps/>
          <w:sz w:val="28"/>
          <w:szCs w:val="28"/>
          <w:lang w:val="uz-Cyrl-UZ"/>
        </w:rPr>
        <w:t>ш</w:t>
      </w:r>
      <w:r w:rsidRPr="00B1514A">
        <w:rPr>
          <w:rFonts w:asciiTheme="majorBidi" w:hAnsiTheme="majorBidi" w:cstheme="majorBidi"/>
          <w:sz w:val="28"/>
          <w:szCs w:val="28"/>
          <w:lang w:val="uz-Cyrl-UZ"/>
        </w:rPr>
        <w:t>ариатимизга кўра</w:t>
      </w:r>
      <w:r w:rsidR="00626E8D">
        <w:rPr>
          <w:rFonts w:asciiTheme="majorBidi" w:hAnsiTheme="majorBidi" w:cstheme="majorBidi"/>
          <w:sz w:val="28"/>
          <w:szCs w:val="28"/>
          <w:lang w:val="uz-Cyrl-UZ"/>
        </w:rPr>
        <w:t>,</w:t>
      </w:r>
      <w:r w:rsidRPr="00B1514A">
        <w:rPr>
          <w:rFonts w:asciiTheme="majorBidi" w:hAnsiTheme="majorBidi" w:cstheme="majorBidi"/>
          <w:sz w:val="28"/>
          <w:szCs w:val="28"/>
          <w:lang w:val="uz-Cyrl-UZ"/>
        </w:rPr>
        <w:t xml:space="preserve"> ширк энг оғир зулм, энг қабиҳ жаҳолат ва энг катта гуноҳ саналади. </w:t>
      </w:r>
      <w:r w:rsidR="00764524" w:rsidRPr="00B1514A">
        <w:rPr>
          <w:rFonts w:asciiTheme="majorBidi" w:hAnsiTheme="majorBidi" w:cstheme="majorBidi"/>
          <w:sz w:val="28"/>
          <w:szCs w:val="28"/>
          <w:lang w:val="uz-Cyrl-UZ"/>
        </w:rPr>
        <w:t>Ундан қайтариш жамики анбиё алайҳи</w:t>
      </w:r>
      <w:r w:rsidR="004F5B5B">
        <w:rPr>
          <w:rFonts w:asciiTheme="majorBidi" w:hAnsiTheme="majorBidi" w:cstheme="majorBidi"/>
          <w:sz w:val="28"/>
          <w:szCs w:val="28"/>
          <w:lang w:val="uz-Cyrl-UZ"/>
        </w:rPr>
        <w:t>му</w:t>
      </w:r>
      <w:r w:rsidR="00764524" w:rsidRPr="00B1514A">
        <w:rPr>
          <w:rFonts w:asciiTheme="majorBidi" w:hAnsiTheme="majorBidi" w:cstheme="majorBidi"/>
          <w:sz w:val="28"/>
          <w:szCs w:val="28"/>
          <w:lang w:val="uz-Cyrl-UZ"/>
        </w:rPr>
        <w:t xml:space="preserve">ссаломлар даъватининг асоси ва самовий шариатларнинг мағзидир. Чунки, ҳар бир набий ва расул албатта ўз қавмига: </w:t>
      </w:r>
    </w:p>
    <w:p w:rsidR="004D5BA0" w:rsidRPr="00B1514A" w:rsidRDefault="004D5BA0" w:rsidP="00A7769E">
      <w:pPr>
        <w:bidi/>
        <w:spacing w:after="0" w:line="240" w:lineRule="auto"/>
        <w:ind w:firstLine="567"/>
        <w:jc w:val="center"/>
        <w:rPr>
          <w:rFonts w:ascii="Traditional Arabic" w:hAnsi="Traditional Arabic" w:cs="Traditional Arabic"/>
          <w:b/>
          <w:bCs/>
          <w:sz w:val="32"/>
          <w:szCs w:val="32"/>
          <w:lang w:val="uz-Cyrl-UZ"/>
        </w:rPr>
      </w:pPr>
      <w:r w:rsidRPr="00B1514A">
        <w:rPr>
          <w:rFonts w:ascii="Traditional Arabic" w:hAnsi="Traditional Arabic" w:cs="Traditional Arabic"/>
          <w:b/>
          <w:bCs/>
          <w:sz w:val="32"/>
          <w:szCs w:val="32"/>
          <w:rtl/>
          <w:lang w:val="uz-Cyrl-UZ"/>
        </w:rPr>
        <w:t>يَا قَوْمِ اعْبُدُوا اللَّهَ مَا لَكُم مِّنْ إِلَٰهٍ غَيْرُهُ</w:t>
      </w:r>
      <w:r w:rsidR="002A1150">
        <w:rPr>
          <w:rFonts w:ascii="Traditional Arabic" w:hAnsi="Traditional Arabic" w:cs="Traditional Arabic" w:hint="cs"/>
          <w:b/>
          <w:bCs/>
          <w:sz w:val="32"/>
          <w:szCs w:val="32"/>
          <w:rtl/>
          <w:lang w:val="uz-Cyrl-UZ"/>
        </w:rPr>
        <w:t xml:space="preserve"> </w:t>
      </w:r>
      <w:r w:rsidR="002A1150" w:rsidRPr="002A1150">
        <w:rPr>
          <w:rFonts w:ascii="Traditional Arabic" w:hAnsi="Traditional Arabic" w:cs="Traditional Arabic" w:hint="cs"/>
          <w:sz w:val="32"/>
          <w:szCs w:val="32"/>
          <w:rtl/>
          <w:lang w:val="uz-Cyrl-UZ"/>
        </w:rPr>
        <w:t>(</w:t>
      </w:r>
      <w:r w:rsidR="002A1150" w:rsidRPr="002A1150">
        <w:rPr>
          <w:rFonts w:ascii="Traditional Arabic" w:hAnsi="Traditional Arabic" w:cs="Traditional Arabic"/>
          <w:sz w:val="32"/>
          <w:szCs w:val="32"/>
          <w:rtl/>
          <w:lang w:val="uz-Cyrl-UZ"/>
        </w:rPr>
        <w:t>سورة ال</w:t>
      </w:r>
      <w:r w:rsidR="002A1150" w:rsidRPr="002A1150">
        <w:rPr>
          <w:rFonts w:ascii="Traditional Arabic" w:hAnsi="Traditional Arabic" w:cs="Traditional Arabic" w:hint="cs"/>
          <w:sz w:val="32"/>
          <w:szCs w:val="32"/>
          <w:rtl/>
          <w:lang w:val="uz-Cyrl-UZ"/>
        </w:rPr>
        <w:t>أعراف</w:t>
      </w:r>
      <w:r w:rsidR="002A1150" w:rsidRPr="002A1150">
        <w:rPr>
          <w:rFonts w:ascii="Traditional Arabic" w:hAnsi="Traditional Arabic" w:cs="Traditional Arabic"/>
          <w:sz w:val="32"/>
          <w:szCs w:val="32"/>
          <w:rtl/>
          <w:lang w:val="uz-Cyrl-UZ"/>
        </w:rPr>
        <w:t>/</w:t>
      </w:r>
      <w:r w:rsidR="002A1150" w:rsidRPr="002A1150">
        <w:rPr>
          <w:rFonts w:ascii="Traditional Arabic" w:hAnsi="Traditional Arabic" w:cs="Traditional Arabic" w:hint="cs"/>
          <w:sz w:val="28"/>
          <w:szCs w:val="28"/>
          <w:rtl/>
          <w:lang w:val="uz-Cyrl-UZ"/>
        </w:rPr>
        <w:t>59</w:t>
      </w:r>
      <w:r w:rsidR="002A1150" w:rsidRPr="002A1150">
        <w:rPr>
          <w:rFonts w:ascii="Traditional Arabic" w:hAnsi="Traditional Arabic" w:cs="Traditional Arabic" w:hint="cs"/>
          <w:sz w:val="32"/>
          <w:szCs w:val="32"/>
          <w:rtl/>
          <w:lang w:val="uz-Cyrl-UZ"/>
        </w:rPr>
        <w:t>)</w:t>
      </w:r>
      <w:r w:rsidR="00653FDB">
        <w:rPr>
          <w:rFonts w:cs="Traditional Arabic"/>
          <w:sz w:val="32"/>
          <w:szCs w:val="32"/>
          <w:lang w:val="uz-Cyrl-UZ"/>
        </w:rPr>
        <w:t>.</w:t>
      </w:r>
      <w:r w:rsidR="002A1150" w:rsidRPr="00B1514A">
        <w:rPr>
          <w:rFonts w:ascii="Traditional Arabic" w:hAnsi="Traditional Arabic" w:cs="Traditional Arabic"/>
          <w:b/>
          <w:bCs/>
          <w:sz w:val="32"/>
          <w:szCs w:val="32"/>
          <w:lang w:val="uz-Cyrl-UZ"/>
        </w:rPr>
        <w:tab/>
      </w:r>
    </w:p>
    <w:p w:rsidR="00764524" w:rsidRPr="00B1514A" w:rsidRDefault="0091176A" w:rsidP="0091176A">
      <w:pPr>
        <w:spacing w:after="0" w:line="240" w:lineRule="auto"/>
        <w:jc w:val="both"/>
        <w:rPr>
          <w:rFonts w:asciiTheme="majorBidi" w:hAnsiTheme="majorBidi" w:cstheme="majorBidi"/>
          <w:sz w:val="28"/>
          <w:szCs w:val="28"/>
          <w:lang w:val="uz-Cyrl-UZ"/>
        </w:rPr>
      </w:pPr>
      <w:r w:rsidRPr="0091176A">
        <w:rPr>
          <w:rFonts w:asciiTheme="majorBidi" w:hAnsiTheme="majorBidi" w:cstheme="majorBidi"/>
          <w:sz w:val="28"/>
          <w:szCs w:val="28"/>
          <w:lang w:val="uz-Cyrl-UZ"/>
        </w:rPr>
        <w:t>яъни:</w:t>
      </w:r>
      <w:r>
        <w:rPr>
          <w:rFonts w:asciiTheme="majorBidi" w:hAnsiTheme="majorBidi" w:cstheme="majorBidi"/>
          <w:b/>
          <w:bCs/>
          <w:sz w:val="28"/>
          <w:szCs w:val="28"/>
          <w:lang w:val="uz-Cyrl-UZ"/>
        </w:rPr>
        <w:t xml:space="preserve"> </w:t>
      </w:r>
      <w:r w:rsidR="00E01059" w:rsidRPr="00B1514A">
        <w:rPr>
          <w:rFonts w:asciiTheme="majorBidi" w:hAnsiTheme="majorBidi" w:cstheme="majorBidi"/>
          <w:b/>
          <w:bCs/>
          <w:sz w:val="28"/>
          <w:szCs w:val="28"/>
          <w:lang w:val="uz-Cyrl-UZ"/>
        </w:rPr>
        <w:t>“Эй, қавмим! Аллоҳга сиғинингиз! Сизларга Ундан ўзга илоҳ йўқдир</w:t>
      </w:r>
      <w:r w:rsidR="00764524" w:rsidRPr="00B1514A">
        <w:rPr>
          <w:rFonts w:asciiTheme="majorBidi" w:hAnsiTheme="majorBidi" w:cstheme="majorBidi"/>
          <w:b/>
          <w:bCs/>
          <w:sz w:val="28"/>
          <w:szCs w:val="28"/>
          <w:lang w:val="uz-Cyrl-UZ"/>
        </w:rPr>
        <w:t>”</w:t>
      </w:r>
      <w:r w:rsidR="00952ACC" w:rsidRPr="00952ACC">
        <w:rPr>
          <w:rFonts w:asciiTheme="majorBidi" w:hAnsiTheme="majorBidi" w:cstheme="majorBidi"/>
          <w:sz w:val="28"/>
          <w:szCs w:val="28"/>
          <w:lang w:val="uz-Cyrl-UZ"/>
        </w:rPr>
        <w:t>, –</w:t>
      </w:r>
      <w:r w:rsidR="00764524" w:rsidRPr="00952ACC">
        <w:rPr>
          <w:rFonts w:asciiTheme="majorBidi" w:hAnsiTheme="majorBidi" w:cstheme="majorBidi"/>
          <w:sz w:val="28"/>
          <w:szCs w:val="28"/>
          <w:lang w:val="uz-Cyrl-UZ"/>
        </w:rPr>
        <w:t xml:space="preserve"> </w:t>
      </w:r>
      <w:r w:rsidR="00764524" w:rsidRPr="00B1514A">
        <w:rPr>
          <w:rFonts w:asciiTheme="majorBidi" w:hAnsiTheme="majorBidi" w:cstheme="majorBidi"/>
          <w:sz w:val="28"/>
          <w:szCs w:val="28"/>
          <w:lang w:val="uz-Cyrl-UZ"/>
        </w:rPr>
        <w:t>дегандир</w:t>
      </w:r>
      <w:r>
        <w:rPr>
          <w:rFonts w:asciiTheme="majorBidi" w:hAnsiTheme="majorBidi" w:cstheme="majorBidi"/>
          <w:sz w:val="28"/>
          <w:szCs w:val="28"/>
          <w:lang w:val="uz-Cyrl-UZ"/>
        </w:rPr>
        <w:t xml:space="preserve"> </w:t>
      </w:r>
      <w:r w:rsidRPr="00B1514A">
        <w:rPr>
          <w:rFonts w:asciiTheme="majorBidi" w:hAnsiTheme="majorBidi" w:cstheme="majorBidi"/>
          <w:sz w:val="28"/>
          <w:szCs w:val="28"/>
          <w:lang w:val="uz-Cyrl-UZ"/>
        </w:rPr>
        <w:t>(Аъроф сураси, 59-оят)</w:t>
      </w:r>
      <w:r w:rsidR="00764524" w:rsidRPr="00B1514A">
        <w:rPr>
          <w:rFonts w:asciiTheme="majorBidi" w:hAnsiTheme="majorBidi" w:cstheme="majorBidi"/>
          <w:sz w:val="28"/>
          <w:szCs w:val="28"/>
          <w:lang w:val="uz-Cyrl-UZ"/>
        </w:rPr>
        <w:t>.</w:t>
      </w:r>
    </w:p>
    <w:p w:rsidR="00FA27ED" w:rsidRPr="00B1514A" w:rsidRDefault="00CD3D4E" w:rsidP="00A7769E">
      <w:pPr>
        <w:spacing w:after="0" w:line="240" w:lineRule="auto"/>
        <w:ind w:firstLine="567"/>
        <w:jc w:val="both"/>
        <w:rPr>
          <w:rFonts w:asciiTheme="majorBidi" w:hAnsiTheme="majorBidi" w:cstheme="majorBidi"/>
          <w:sz w:val="28"/>
          <w:szCs w:val="28"/>
          <w:lang w:val="uz-Cyrl-UZ"/>
        </w:rPr>
      </w:pPr>
      <w:r w:rsidRPr="00B1514A">
        <w:rPr>
          <w:rFonts w:asciiTheme="majorBidi" w:hAnsiTheme="majorBidi" w:cstheme="majorBidi"/>
          <w:sz w:val="28"/>
          <w:szCs w:val="28"/>
          <w:lang w:val="uz-Cyrl-UZ"/>
        </w:rPr>
        <w:t>Аллоҳ таоло Ўзига ширк келтиришдан Қуръони каримнинг кўплаб ояти карималарида қайтарган. Жумладан, Наҳл сурасининг 51-54 оятларид</w:t>
      </w:r>
      <w:r w:rsidR="00626E8D">
        <w:rPr>
          <w:rFonts w:asciiTheme="majorBidi" w:hAnsiTheme="majorBidi" w:cstheme="majorBidi"/>
          <w:sz w:val="28"/>
          <w:szCs w:val="28"/>
          <w:lang w:val="uz-Cyrl-UZ"/>
        </w:rPr>
        <w:t>а</w:t>
      </w:r>
      <w:r w:rsidRPr="00B1514A">
        <w:rPr>
          <w:rFonts w:asciiTheme="majorBidi" w:hAnsiTheme="majorBidi" w:cstheme="majorBidi"/>
          <w:sz w:val="28"/>
          <w:szCs w:val="28"/>
          <w:lang w:val="uz-Cyrl-UZ"/>
        </w:rPr>
        <w:t xml:space="preserve"> шундай деган:  </w:t>
      </w:r>
    </w:p>
    <w:p w:rsidR="00FA27ED" w:rsidRPr="002A1150" w:rsidRDefault="00F85A76" w:rsidP="00A7769E">
      <w:pPr>
        <w:bidi/>
        <w:spacing w:after="0" w:line="240" w:lineRule="auto"/>
        <w:ind w:firstLine="567"/>
        <w:jc w:val="center"/>
        <w:rPr>
          <w:rFonts w:cs="Traditional Arabic"/>
          <w:b/>
          <w:bCs/>
          <w:sz w:val="32"/>
          <w:szCs w:val="32"/>
          <w:rtl/>
        </w:rPr>
      </w:pPr>
      <w:r w:rsidRPr="00F85A76">
        <w:rPr>
          <w:rFonts w:ascii="Traditional Arabic" w:hAnsi="Traditional Arabic" w:cs="Traditional Arabic" w:hint="cs"/>
          <w:b/>
          <w:bCs/>
          <w:sz w:val="32"/>
          <w:szCs w:val="32"/>
          <w:rtl/>
          <w:lang w:val="uz-Cyrl-UZ"/>
        </w:rPr>
        <w:t>وَقَالَ</w:t>
      </w:r>
      <w:r w:rsidRPr="00F85A76">
        <w:rPr>
          <w:rFonts w:ascii="Traditional Arabic" w:hAnsi="Traditional Arabic" w:cs="Traditional Arabic"/>
          <w:b/>
          <w:bCs/>
          <w:sz w:val="32"/>
          <w:szCs w:val="32"/>
          <w:rtl/>
          <w:lang w:val="uz-Cyrl-UZ"/>
        </w:rPr>
        <w:t xml:space="preserve"> </w:t>
      </w:r>
      <w:r w:rsidRPr="00F85A76">
        <w:rPr>
          <w:rFonts w:ascii="Traditional Arabic" w:hAnsi="Traditional Arabic" w:cs="Traditional Arabic" w:hint="cs"/>
          <w:b/>
          <w:bCs/>
          <w:sz w:val="32"/>
          <w:szCs w:val="32"/>
          <w:rtl/>
          <w:lang w:val="uz-Cyrl-UZ"/>
        </w:rPr>
        <w:t>اللَّهُ</w:t>
      </w:r>
      <w:r w:rsidRPr="00F85A76">
        <w:rPr>
          <w:rFonts w:ascii="Traditional Arabic" w:hAnsi="Traditional Arabic" w:cs="Traditional Arabic"/>
          <w:b/>
          <w:bCs/>
          <w:sz w:val="32"/>
          <w:szCs w:val="32"/>
          <w:rtl/>
          <w:lang w:val="uz-Cyrl-UZ"/>
        </w:rPr>
        <w:t xml:space="preserve"> </w:t>
      </w:r>
      <w:r w:rsidR="00FA27ED" w:rsidRPr="00B1514A">
        <w:rPr>
          <w:rFonts w:ascii="Traditional Arabic" w:hAnsi="Traditional Arabic" w:cs="Traditional Arabic"/>
          <w:b/>
          <w:bCs/>
          <w:sz w:val="32"/>
          <w:szCs w:val="32"/>
          <w:rtl/>
          <w:lang w:val="uz-Cyrl-UZ"/>
        </w:rPr>
        <w:t>لاَ تَتَّخِذُواْ إِلـهَيْنِ اثْنَيْنِ إِنَّمَا هُوَ إِلهٌ وَاحِدٌ فَإيَّايَ فَارْهَبُونِ</w:t>
      </w:r>
      <w:r>
        <w:rPr>
          <w:rFonts w:cs="Traditional Arabic" w:hint="cs"/>
          <w:b/>
          <w:bCs/>
          <w:sz w:val="32"/>
          <w:szCs w:val="32"/>
          <w:rtl/>
        </w:rPr>
        <w:t xml:space="preserve"> </w:t>
      </w:r>
      <w:r>
        <w:rPr>
          <w:rFonts w:cs="Traditional Arabic"/>
          <w:b/>
          <w:bCs/>
          <w:noProof/>
          <w:sz w:val="36"/>
          <w:szCs w:val="36"/>
        </w:rPr>
        <w:drawing>
          <wp:inline distT="0" distB="0" distL="0" distR="0">
            <wp:extent cx="211455" cy="200660"/>
            <wp:effectExtent l="19050" t="0" r="0" b="0"/>
            <wp:docPr id="1" name="Рисунок 3" descr="Описание: 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str"/>
                    <pic:cNvPicPr>
                      <a:picLocks noChangeAspect="1" noChangeArrowheads="1"/>
                    </pic:cNvPicPr>
                  </pic:nvPicPr>
                  <pic:blipFill>
                    <a:blip r:embed="rId9"/>
                    <a:srcRect/>
                    <a:stretch>
                      <a:fillRect/>
                    </a:stretch>
                  </pic:blipFill>
                  <pic:spPr bwMode="auto">
                    <a:xfrm>
                      <a:off x="0" y="0"/>
                      <a:ext cx="211455" cy="200660"/>
                    </a:xfrm>
                    <a:prstGeom prst="rect">
                      <a:avLst/>
                    </a:prstGeom>
                    <a:noFill/>
                    <a:ln w="9525">
                      <a:noFill/>
                      <a:miter lim="800000"/>
                      <a:headEnd/>
                      <a:tailEnd/>
                    </a:ln>
                  </pic:spPr>
                </pic:pic>
              </a:graphicData>
            </a:graphic>
          </wp:inline>
        </w:drawing>
      </w:r>
      <w:r w:rsidR="00FA27ED" w:rsidRPr="00B1514A">
        <w:rPr>
          <w:rFonts w:ascii="Traditional Arabic" w:hAnsi="Traditional Arabic" w:cs="Traditional Arabic"/>
          <w:b/>
          <w:bCs/>
          <w:sz w:val="32"/>
          <w:szCs w:val="32"/>
          <w:rtl/>
          <w:lang w:val="uz-Cyrl-UZ"/>
        </w:rPr>
        <w:t xml:space="preserve"> وَلَهُ مَا فِي الْسَّمَاوَاتِ وَالأَرْضِ وَلَهُ الدِّينُ وَاصِباً أَفَغَيْرَ اللّهِ تَتَّقُونَ وَمَا بِكُم مِّن نِّعْمَةٍ فَمِنَ اللّهِ ثُمَّ إِذَا مَسَّكُمُ الضُّرُّ فَإِلَيْهِ تَجْأَرُونَ </w:t>
      </w:r>
      <w:r>
        <w:rPr>
          <w:rFonts w:cs="Traditional Arabic"/>
          <w:b/>
          <w:bCs/>
          <w:noProof/>
          <w:sz w:val="36"/>
          <w:szCs w:val="36"/>
        </w:rPr>
        <w:drawing>
          <wp:inline distT="0" distB="0" distL="0" distR="0">
            <wp:extent cx="211455" cy="200660"/>
            <wp:effectExtent l="19050" t="0" r="0" b="0"/>
            <wp:docPr id="4" name="Рисунок 3" descr="Описание: 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str"/>
                    <pic:cNvPicPr>
                      <a:picLocks noChangeAspect="1" noChangeArrowheads="1"/>
                    </pic:cNvPicPr>
                  </pic:nvPicPr>
                  <pic:blipFill>
                    <a:blip r:embed="rId9"/>
                    <a:srcRect/>
                    <a:stretch>
                      <a:fillRect/>
                    </a:stretch>
                  </pic:blipFill>
                  <pic:spPr bwMode="auto">
                    <a:xfrm>
                      <a:off x="0" y="0"/>
                      <a:ext cx="211455" cy="200660"/>
                    </a:xfrm>
                    <a:prstGeom prst="rect">
                      <a:avLst/>
                    </a:prstGeom>
                    <a:noFill/>
                    <a:ln w="9525">
                      <a:noFill/>
                      <a:miter lim="800000"/>
                      <a:headEnd/>
                      <a:tailEnd/>
                    </a:ln>
                  </pic:spPr>
                </pic:pic>
              </a:graphicData>
            </a:graphic>
          </wp:inline>
        </w:drawing>
      </w:r>
      <w:r>
        <w:rPr>
          <w:rFonts w:ascii="Traditional Arabic" w:hAnsi="Traditional Arabic" w:cs="Traditional Arabic" w:hint="cs"/>
          <w:b/>
          <w:bCs/>
          <w:sz w:val="32"/>
          <w:szCs w:val="32"/>
          <w:rtl/>
          <w:lang w:val="uz-Cyrl-UZ"/>
        </w:rPr>
        <w:t xml:space="preserve"> </w:t>
      </w:r>
      <w:r w:rsidR="00FA27ED" w:rsidRPr="00B1514A">
        <w:rPr>
          <w:rFonts w:ascii="Traditional Arabic" w:hAnsi="Traditional Arabic" w:cs="Traditional Arabic"/>
          <w:b/>
          <w:bCs/>
          <w:sz w:val="32"/>
          <w:szCs w:val="32"/>
          <w:rtl/>
          <w:lang w:val="uz-Cyrl-UZ"/>
        </w:rPr>
        <w:t>ثُمَّ إِذَا كَشَفَ الضُّرَّ عَنكُمْ إِذَا فَرِيقٌ مِّنكُم بِرَبِّهِمْ يُشْرِكُونَ</w:t>
      </w:r>
      <w:r w:rsidR="002A1150">
        <w:rPr>
          <w:rFonts w:cs="Traditional Arabic" w:hint="cs"/>
          <w:b/>
          <w:bCs/>
          <w:sz w:val="32"/>
          <w:szCs w:val="32"/>
          <w:rtl/>
        </w:rPr>
        <w:t xml:space="preserve"> </w:t>
      </w:r>
      <w:r w:rsidR="002A1150" w:rsidRPr="002A1150">
        <w:rPr>
          <w:rFonts w:ascii="Traditional Arabic" w:hAnsi="Traditional Arabic" w:cs="Traditional Arabic" w:hint="cs"/>
          <w:sz w:val="32"/>
          <w:szCs w:val="32"/>
          <w:rtl/>
          <w:lang w:val="uz-Cyrl-UZ"/>
        </w:rPr>
        <w:t>(</w:t>
      </w:r>
      <w:r w:rsidR="002A1150" w:rsidRPr="002A1150">
        <w:rPr>
          <w:rFonts w:ascii="Traditional Arabic" w:hAnsi="Traditional Arabic" w:cs="Traditional Arabic"/>
          <w:sz w:val="32"/>
          <w:szCs w:val="32"/>
          <w:rtl/>
          <w:lang w:val="uz-Cyrl-UZ"/>
        </w:rPr>
        <w:t>سورة ال</w:t>
      </w:r>
      <w:r w:rsidR="002A1150" w:rsidRPr="002A1150">
        <w:rPr>
          <w:rFonts w:ascii="Traditional Arabic" w:hAnsi="Traditional Arabic" w:cs="Traditional Arabic" w:hint="cs"/>
          <w:sz w:val="32"/>
          <w:szCs w:val="32"/>
          <w:rtl/>
          <w:lang w:val="uz-Cyrl-UZ"/>
        </w:rPr>
        <w:t>نحل</w:t>
      </w:r>
      <w:r w:rsidR="002A1150" w:rsidRPr="002A1150">
        <w:rPr>
          <w:rFonts w:ascii="Traditional Arabic" w:hAnsi="Traditional Arabic" w:cs="Traditional Arabic"/>
          <w:sz w:val="32"/>
          <w:szCs w:val="32"/>
          <w:rtl/>
          <w:lang w:val="uz-Cyrl-UZ"/>
        </w:rPr>
        <w:t>/</w:t>
      </w:r>
      <w:r w:rsidR="002A1150" w:rsidRPr="002A1150">
        <w:rPr>
          <w:rFonts w:ascii="Traditional Arabic" w:hAnsi="Traditional Arabic" w:cs="Traditional Arabic" w:hint="cs"/>
          <w:sz w:val="28"/>
          <w:szCs w:val="28"/>
          <w:rtl/>
          <w:lang w:val="uz-Cyrl-UZ"/>
        </w:rPr>
        <w:t>51-54</w:t>
      </w:r>
      <w:r w:rsidR="002A1150" w:rsidRPr="002A1150">
        <w:rPr>
          <w:rFonts w:ascii="Traditional Arabic" w:hAnsi="Traditional Arabic" w:cs="Traditional Arabic" w:hint="cs"/>
          <w:sz w:val="32"/>
          <w:szCs w:val="32"/>
          <w:rtl/>
          <w:lang w:val="uz-Cyrl-UZ"/>
        </w:rPr>
        <w:t>)</w:t>
      </w:r>
      <w:r w:rsidR="00653FDB">
        <w:rPr>
          <w:rFonts w:cs="Traditional Arabic"/>
          <w:sz w:val="32"/>
          <w:szCs w:val="32"/>
          <w:lang w:val="uz-Cyrl-UZ"/>
        </w:rPr>
        <w:t>.</w:t>
      </w:r>
      <w:r w:rsidR="002A1150" w:rsidRPr="00B1514A">
        <w:rPr>
          <w:rFonts w:ascii="Traditional Arabic" w:hAnsi="Traditional Arabic" w:cs="Traditional Arabic"/>
          <w:b/>
          <w:bCs/>
          <w:sz w:val="32"/>
          <w:szCs w:val="32"/>
          <w:lang w:val="uz-Cyrl-UZ"/>
        </w:rPr>
        <w:tab/>
      </w:r>
    </w:p>
    <w:p w:rsidR="00FA27ED" w:rsidRPr="00B1514A" w:rsidRDefault="0091176A" w:rsidP="0091176A">
      <w:pPr>
        <w:spacing w:after="0" w:line="240" w:lineRule="auto"/>
        <w:jc w:val="both"/>
        <w:rPr>
          <w:rFonts w:asciiTheme="majorBidi" w:hAnsiTheme="majorBidi" w:cstheme="majorBidi"/>
          <w:sz w:val="28"/>
          <w:szCs w:val="28"/>
          <w:lang w:val="uz-Cyrl-UZ"/>
        </w:rPr>
      </w:pPr>
      <w:r w:rsidRPr="0091176A">
        <w:rPr>
          <w:rFonts w:asciiTheme="majorBidi" w:hAnsiTheme="majorBidi" w:cstheme="majorBidi"/>
          <w:sz w:val="28"/>
          <w:szCs w:val="28"/>
          <w:lang w:val="uz-Cyrl-UZ"/>
        </w:rPr>
        <w:t>яъни</w:t>
      </w:r>
      <w:r>
        <w:rPr>
          <w:rFonts w:asciiTheme="majorBidi" w:hAnsiTheme="majorBidi" w:cstheme="majorBidi"/>
          <w:sz w:val="28"/>
          <w:szCs w:val="28"/>
          <w:lang w:val="uz-Cyrl-UZ"/>
        </w:rPr>
        <w:t>:</w:t>
      </w:r>
      <w:r w:rsidRPr="0091176A">
        <w:rPr>
          <w:rFonts w:asciiTheme="majorBidi" w:hAnsiTheme="majorBidi" w:cstheme="majorBidi"/>
          <w:sz w:val="28"/>
          <w:szCs w:val="28"/>
          <w:lang w:val="uz-Cyrl-UZ"/>
        </w:rPr>
        <w:t xml:space="preserve"> </w:t>
      </w:r>
      <w:r w:rsidR="00E01059" w:rsidRPr="00B1514A">
        <w:rPr>
          <w:rFonts w:asciiTheme="majorBidi" w:hAnsiTheme="majorBidi" w:cstheme="majorBidi"/>
          <w:b/>
          <w:bCs/>
          <w:sz w:val="28"/>
          <w:szCs w:val="28"/>
          <w:lang w:val="uz-Cyrl-UZ"/>
        </w:rPr>
        <w:t xml:space="preserve">“Аллоҳ: </w:t>
      </w:r>
      <w:r w:rsidR="00951018">
        <w:rPr>
          <w:rFonts w:asciiTheme="majorBidi" w:hAnsiTheme="majorBidi" w:cstheme="majorBidi"/>
          <w:b/>
          <w:bCs/>
          <w:sz w:val="28"/>
          <w:szCs w:val="28"/>
          <w:lang w:val="uz-Cyrl-UZ"/>
        </w:rPr>
        <w:t>“</w:t>
      </w:r>
      <w:r w:rsidR="00E01059" w:rsidRPr="00B1514A">
        <w:rPr>
          <w:rFonts w:asciiTheme="majorBidi" w:hAnsiTheme="majorBidi" w:cstheme="majorBidi"/>
          <w:b/>
          <w:bCs/>
          <w:sz w:val="28"/>
          <w:szCs w:val="28"/>
          <w:lang w:val="uz-Cyrl-UZ"/>
        </w:rPr>
        <w:t xml:space="preserve">Икки </w:t>
      </w:r>
      <w:r w:rsidR="00E01059" w:rsidRPr="00653FDB">
        <w:rPr>
          <w:rFonts w:asciiTheme="majorBidi" w:hAnsiTheme="majorBidi" w:cstheme="majorBidi"/>
          <w:sz w:val="28"/>
          <w:szCs w:val="28"/>
          <w:lang w:val="uz-Cyrl-UZ"/>
        </w:rPr>
        <w:t>(сохта)</w:t>
      </w:r>
      <w:r w:rsidR="00E01059" w:rsidRPr="00B1514A">
        <w:rPr>
          <w:rFonts w:asciiTheme="majorBidi" w:hAnsiTheme="majorBidi" w:cstheme="majorBidi"/>
          <w:b/>
          <w:bCs/>
          <w:sz w:val="28"/>
          <w:szCs w:val="28"/>
          <w:lang w:val="uz-Cyrl-UZ"/>
        </w:rPr>
        <w:t xml:space="preserve"> илоҳни маъбуд қилиб олмангиз! Албатта, У ягона илоҳдир! Бас, Мендангина қўрқингиз!</w:t>
      </w:r>
      <w:r w:rsidR="00951018">
        <w:rPr>
          <w:rFonts w:asciiTheme="majorBidi" w:hAnsiTheme="majorBidi" w:cstheme="majorBidi"/>
          <w:b/>
          <w:bCs/>
          <w:sz w:val="28"/>
          <w:szCs w:val="28"/>
          <w:lang w:val="uz-Cyrl-UZ"/>
        </w:rPr>
        <w:t>”</w:t>
      </w:r>
      <w:r w:rsidR="00E01059" w:rsidRPr="00B1514A">
        <w:rPr>
          <w:rFonts w:asciiTheme="majorBidi" w:hAnsiTheme="majorBidi" w:cstheme="majorBidi"/>
          <w:b/>
          <w:bCs/>
          <w:sz w:val="28"/>
          <w:szCs w:val="28"/>
          <w:lang w:val="uz-Cyrl-UZ"/>
        </w:rPr>
        <w:t xml:space="preserve"> – деди. Осмонлардаги ва Ердаги барча нарсалар Унинг мулкидир. Дин </w:t>
      </w:r>
      <w:r w:rsidR="00E01059" w:rsidRPr="00653FDB">
        <w:rPr>
          <w:rFonts w:asciiTheme="majorBidi" w:hAnsiTheme="majorBidi" w:cstheme="majorBidi"/>
          <w:sz w:val="28"/>
          <w:szCs w:val="28"/>
          <w:lang w:val="uz-Cyrl-UZ"/>
        </w:rPr>
        <w:t>(итоат қилиш)</w:t>
      </w:r>
      <w:r w:rsidR="00E01059" w:rsidRPr="00B1514A">
        <w:rPr>
          <w:rFonts w:asciiTheme="majorBidi" w:hAnsiTheme="majorBidi" w:cstheme="majorBidi"/>
          <w:b/>
          <w:bCs/>
          <w:sz w:val="28"/>
          <w:szCs w:val="28"/>
          <w:lang w:val="uz-Cyrl-UZ"/>
        </w:rPr>
        <w:t xml:space="preserve"> Унгагина </w:t>
      </w:r>
      <w:r w:rsidR="00E01059" w:rsidRPr="00653FDB">
        <w:rPr>
          <w:rFonts w:asciiTheme="majorBidi" w:hAnsiTheme="majorBidi" w:cstheme="majorBidi"/>
          <w:sz w:val="28"/>
          <w:szCs w:val="28"/>
          <w:lang w:val="uz-Cyrl-UZ"/>
        </w:rPr>
        <w:t>(бўлиши)</w:t>
      </w:r>
      <w:r w:rsidR="00E01059" w:rsidRPr="00B1514A">
        <w:rPr>
          <w:rFonts w:asciiTheme="majorBidi" w:hAnsiTheme="majorBidi" w:cstheme="majorBidi"/>
          <w:b/>
          <w:bCs/>
          <w:sz w:val="28"/>
          <w:szCs w:val="28"/>
          <w:lang w:val="uz-Cyrl-UZ"/>
        </w:rPr>
        <w:t xml:space="preserve"> вожибдир. Аллоҳдан ўзгасидан қўрқасизми?! Сизларда қайси бир неъмат бор бўлса, албатта, у Аллоҳдандир. Шунингдек, қачон сизларга мусибат етса ҳам фақат Унгагина ёлворасизлар. Сўнгра </w:t>
      </w:r>
      <w:r w:rsidR="00E01059" w:rsidRPr="00653FDB">
        <w:rPr>
          <w:rFonts w:asciiTheme="majorBidi" w:hAnsiTheme="majorBidi" w:cstheme="majorBidi"/>
          <w:sz w:val="28"/>
          <w:szCs w:val="28"/>
          <w:lang w:val="uz-Cyrl-UZ"/>
        </w:rPr>
        <w:t>(У)</w:t>
      </w:r>
      <w:r w:rsidR="00E01059" w:rsidRPr="00B1514A">
        <w:rPr>
          <w:rFonts w:asciiTheme="majorBidi" w:hAnsiTheme="majorBidi" w:cstheme="majorBidi"/>
          <w:b/>
          <w:bCs/>
          <w:sz w:val="28"/>
          <w:szCs w:val="28"/>
          <w:lang w:val="uz-Cyrl-UZ"/>
        </w:rPr>
        <w:t xml:space="preserve"> сизлардан </w:t>
      </w:r>
      <w:r w:rsidR="00E01059" w:rsidRPr="00653FDB">
        <w:rPr>
          <w:rFonts w:asciiTheme="majorBidi" w:hAnsiTheme="majorBidi" w:cstheme="majorBidi"/>
          <w:sz w:val="28"/>
          <w:szCs w:val="28"/>
          <w:lang w:val="uz-Cyrl-UZ"/>
        </w:rPr>
        <w:t>(ўша)</w:t>
      </w:r>
      <w:r w:rsidR="00E01059" w:rsidRPr="00B1514A">
        <w:rPr>
          <w:rFonts w:asciiTheme="majorBidi" w:hAnsiTheme="majorBidi" w:cstheme="majorBidi"/>
          <w:b/>
          <w:bCs/>
          <w:sz w:val="28"/>
          <w:szCs w:val="28"/>
          <w:lang w:val="uz-Cyrl-UZ"/>
        </w:rPr>
        <w:t xml:space="preserve"> мусибатни даф этгач, сизларнинг орангиздан бир тўда </w:t>
      </w:r>
      <w:r w:rsidR="00E01059" w:rsidRPr="00653FDB">
        <w:rPr>
          <w:rFonts w:asciiTheme="majorBidi" w:hAnsiTheme="majorBidi" w:cstheme="majorBidi"/>
          <w:sz w:val="28"/>
          <w:szCs w:val="28"/>
          <w:lang w:val="uz-Cyrl-UZ"/>
        </w:rPr>
        <w:t>(кимсалар чиқиб)</w:t>
      </w:r>
      <w:r w:rsidR="00E01059" w:rsidRPr="00B1514A">
        <w:rPr>
          <w:rFonts w:asciiTheme="majorBidi" w:hAnsiTheme="majorBidi" w:cstheme="majorBidi"/>
          <w:b/>
          <w:bCs/>
          <w:sz w:val="28"/>
          <w:szCs w:val="28"/>
          <w:lang w:val="uz-Cyrl-UZ"/>
        </w:rPr>
        <w:t xml:space="preserve"> Парвардигорларига ширк келтирурлар” </w:t>
      </w:r>
      <w:r w:rsidR="00FA27ED" w:rsidRPr="00B1514A">
        <w:rPr>
          <w:rFonts w:asciiTheme="majorBidi" w:hAnsiTheme="majorBidi" w:cstheme="majorBidi"/>
          <w:sz w:val="28"/>
          <w:szCs w:val="28"/>
          <w:lang w:val="uz-Cyrl-UZ"/>
        </w:rPr>
        <w:t>(Наҳл</w:t>
      </w:r>
      <w:r w:rsidR="00951018">
        <w:rPr>
          <w:rFonts w:asciiTheme="majorBidi" w:hAnsiTheme="majorBidi" w:cstheme="majorBidi"/>
          <w:sz w:val="28"/>
          <w:szCs w:val="28"/>
          <w:lang w:val="uz-Cyrl-UZ"/>
        </w:rPr>
        <w:t xml:space="preserve"> сураси, </w:t>
      </w:r>
      <w:r w:rsidR="00FA27ED" w:rsidRPr="00B1514A">
        <w:rPr>
          <w:rFonts w:asciiTheme="majorBidi" w:hAnsiTheme="majorBidi" w:cstheme="majorBidi"/>
          <w:sz w:val="28"/>
          <w:szCs w:val="28"/>
          <w:lang w:val="uz-Cyrl-UZ"/>
        </w:rPr>
        <w:t>51-54</w:t>
      </w:r>
      <w:r w:rsidR="00951018">
        <w:rPr>
          <w:rFonts w:asciiTheme="majorBidi" w:hAnsiTheme="majorBidi" w:cstheme="majorBidi"/>
          <w:sz w:val="28"/>
          <w:szCs w:val="28"/>
          <w:lang w:val="uz-Cyrl-UZ"/>
        </w:rPr>
        <w:t>-оят</w:t>
      </w:r>
      <w:r w:rsidR="00FA27ED" w:rsidRPr="00B1514A">
        <w:rPr>
          <w:rFonts w:asciiTheme="majorBidi" w:hAnsiTheme="majorBidi" w:cstheme="majorBidi"/>
          <w:sz w:val="28"/>
          <w:szCs w:val="28"/>
          <w:lang w:val="uz-Cyrl-UZ"/>
        </w:rPr>
        <w:t>)</w:t>
      </w:r>
      <w:r w:rsidR="00CD3D4E" w:rsidRPr="00B1514A">
        <w:rPr>
          <w:rFonts w:asciiTheme="majorBidi" w:hAnsiTheme="majorBidi" w:cstheme="majorBidi"/>
          <w:sz w:val="28"/>
          <w:szCs w:val="28"/>
          <w:lang w:val="uz-Cyrl-UZ"/>
        </w:rPr>
        <w:t xml:space="preserve">. </w:t>
      </w:r>
    </w:p>
    <w:p w:rsidR="00083F82" w:rsidRPr="00B1514A" w:rsidRDefault="0071780D" w:rsidP="00780F46">
      <w:pPr>
        <w:spacing w:after="0" w:line="240" w:lineRule="auto"/>
        <w:ind w:firstLine="567"/>
        <w:jc w:val="both"/>
        <w:rPr>
          <w:rFonts w:asciiTheme="majorBidi" w:hAnsiTheme="majorBidi" w:cstheme="majorBidi"/>
          <w:sz w:val="28"/>
          <w:szCs w:val="28"/>
          <w:lang w:val="uz-Cyrl-UZ"/>
        </w:rPr>
      </w:pPr>
      <w:r w:rsidRPr="00B1514A">
        <w:rPr>
          <w:rFonts w:asciiTheme="majorBidi" w:hAnsiTheme="majorBidi" w:cstheme="majorBidi"/>
          <w:b/>
          <w:bCs/>
          <w:sz w:val="28"/>
          <w:szCs w:val="28"/>
          <w:lang w:val="uz-Cyrl-UZ"/>
        </w:rPr>
        <w:t>Муҳтарам жамоат!</w:t>
      </w:r>
      <w:r w:rsidRPr="00B1514A">
        <w:rPr>
          <w:rFonts w:asciiTheme="majorBidi" w:hAnsiTheme="majorBidi" w:cstheme="majorBidi"/>
          <w:sz w:val="28"/>
          <w:szCs w:val="28"/>
          <w:lang w:val="uz-Cyrl-UZ"/>
        </w:rPr>
        <w:t xml:space="preserve"> Уламолар ширк </w:t>
      </w:r>
      <w:r w:rsidR="00951018">
        <w:rPr>
          <w:rFonts w:asciiTheme="majorBidi" w:hAnsiTheme="majorBidi" w:cstheme="majorBidi"/>
          <w:sz w:val="28"/>
          <w:szCs w:val="28"/>
          <w:lang w:val="uz-Cyrl-UZ"/>
        </w:rPr>
        <w:t>асосан икки турга</w:t>
      </w:r>
      <w:r w:rsidRPr="00B1514A">
        <w:rPr>
          <w:rFonts w:asciiTheme="majorBidi" w:hAnsiTheme="majorBidi" w:cstheme="majorBidi"/>
          <w:sz w:val="28"/>
          <w:szCs w:val="28"/>
          <w:lang w:val="uz-Cyrl-UZ"/>
        </w:rPr>
        <w:t>: катта ширк ва кичик ширк</w:t>
      </w:r>
      <w:r w:rsidR="00951018">
        <w:rPr>
          <w:rFonts w:asciiTheme="majorBidi" w:hAnsiTheme="majorBidi" w:cstheme="majorBidi"/>
          <w:sz w:val="28"/>
          <w:szCs w:val="28"/>
          <w:lang w:val="uz-Cyrl-UZ"/>
        </w:rPr>
        <w:t>ка бўлинади деганлар</w:t>
      </w:r>
      <w:r w:rsidRPr="00B1514A">
        <w:rPr>
          <w:rFonts w:asciiTheme="majorBidi" w:hAnsiTheme="majorBidi" w:cstheme="majorBidi"/>
          <w:sz w:val="28"/>
          <w:szCs w:val="28"/>
          <w:lang w:val="uz-Cyrl-UZ"/>
        </w:rPr>
        <w:t xml:space="preserve">. </w:t>
      </w:r>
      <w:r w:rsidR="00083F82" w:rsidRPr="00B1514A">
        <w:rPr>
          <w:rFonts w:asciiTheme="majorBidi" w:hAnsiTheme="majorBidi" w:cstheme="majorBidi"/>
          <w:sz w:val="28"/>
          <w:szCs w:val="28"/>
          <w:lang w:val="uz-Cyrl-UZ"/>
        </w:rPr>
        <w:t>Катта ширк – Аллоҳга биро</w:t>
      </w:r>
      <w:r w:rsidR="0082477E" w:rsidRPr="00B1514A">
        <w:rPr>
          <w:rFonts w:asciiTheme="majorBidi" w:hAnsiTheme="majorBidi" w:cstheme="majorBidi"/>
          <w:sz w:val="28"/>
          <w:szCs w:val="28"/>
          <w:lang w:val="uz-Cyrl-UZ"/>
        </w:rPr>
        <w:t>р-</w:t>
      </w:r>
      <w:r w:rsidR="00083F82" w:rsidRPr="00B1514A">
        <w:rPr>
          <w:rFonts w:asciiTheme="majorBidi" w:hAnsiTheme="majorBidi" w:cstheme="majorBidi"/>
          <w:sz w:val="28"/>
          <w:szCs w:val="28"/>
          <w:lang w:val="uz-Cyrl-UZ"/>
        </w:rPr>
        <w:t xml:space="preserve">бир нарсани шерик қилиш, тенг билиш ва у зот билан бирга бошқа нарсаларга ибодат </w:t>
      </w:r>
      <w:r w:rsidR="00083F82" w:rsidRPr="00B1514A">
        <w:rPr>
          <w:rFonts w:asciiTheme="majorBidi" w:hAnsiTheme="majorBidi" w:cstheme="majorBidi"/>
          <w:sz w:val="28"/>
          <w:szCs w:val="28"/>
          <w:lang w:val="uz-Cyrl-UZ"/>
        </w:rPr>
        <w:lastRenderedPageBreak/>
        <w:t xml:space="preserve">қилишдир. У гуноҳи кабираларнинг энг каттасидир. Аллоҳнинг Ўзи сақласин. </w:t>
      </w:r>
      <w:r w:rsidR="0017072C" w:rsidRPr="00B1514A">
        <w:rPr>
          <w:rFonts w:asciiTheme="majorBidi" w:hAnsiTheme="majorBidi" w:cstheme="majorBidi"/>
          <w:sz w:val="28"/>
          <w:szCs w:val="28"/>
          <w:lang w:val="uz-Cyrl-UZ"/>
        </w:rPr>
        <w:t xml:space="preserve">Бу борада Ҳақ таоло Ўзининг каломида шундай деган: </w:t>
      </w:r>
    </w:p>
    <w:p w:rsidR="00653FDB" w:rsidRDefault="00E01059" w:rsidP="00653FDB">
      <w:pPr>
        <w:bidi/>
        <w:spacing w:after="0" w:line="240" w:lineRule="auto"/>
        <w:jc w:val="center"/>
        <w:rPr>
          <w:rFonts w:cs="Traditional Arabic"/>
          <w:b/>
          <w:bCs/>
          <w:sz w:val="32"/>
          <w:szCs w:val="32"/>
          <w:lang w:val="uz-Cyrl-UZ"/>
        </w:rPr>
      </w:pPr>
      <w:r w:rsidRPr="00B1514A">
        <w:rPr>
          <w:rFonts w:ascii="Traditional Arabic" w:hAnsi="Traditional Arabic" w:cs="Traditional Arabic" w:hint="cs"/>
          <w:b/>
          <w:bCs/>
          <w:sz w:val="32"/>
          <w:szCs w:val="32"/>
          <w:rtl/>
          <w:lang w:val="uz-Cyrl-UZ"/>
        </w:rPr>
        <w:t>إِنَّ</w:t>
      </w:r>
      <w:r w:rsidRPr="00B1514A">
        <w:rPr>
          <w:rFonts w:ascii="Traditional Arabic" w:hAnsi="Traditional Arabic" w:cs="Traditional Arabic"/>
          <w:b/>
          <w:bCs/>
          <w:sz w:val="32"/>
          <w:szCs w:val="32"/>
          <w:rtl/>
          <w:lang w:val="uz-Cyrl-UZ"/>
        </w:rPr>
        <w:t xml:space="preserve"> </w:t>
      </w:r>
      <w:r w:rsidRPr="00B1514A">
        <w:rPr>
          <w:rFonts w:ascii="Traditional Arabic" w:hAnsi="Traditional Arabic" w:cs="Traditional Arabic" w:hint="cs"/>
          <w:b/>
          <w:bCs/>
          <w:sz w:val="32"/>
          <w:szCs w:val="32"/>
          <w:rtl/>
          <w:lang w:val="uz-Cyrl-UZ"/>
        </w:rPr>
        <w:t>اللَّهَ</w:t>
      </w:r>
      <w:r w:rsidRPr="00B1514A">
        <w:rPr>
          <w:rFonts w:ascii="Traditional Arabic" w:hAnsi="Traditional Arabic" w:cs="Traditional Arabic"/>
          <w:b/>
          <w:bCs/>
          <w:sz w:val="32"/>
          <w:szCs w:val="32"/>
          <w:rtl/>
          <w:lang w:val="uz-Cyrl-UZ"/>
        </w:rPr>
        <w:t xml:space="preserve"> </w:t>
      </w:r>
      <w:r w:rsidRPr="00B1514A">
        <w:rPr>
          <w:rFonts w:ascii="Traditional Arabic" w:hAnsi="Traditional Arabic" w:cs="Traditional Arabic" w:hint="cs"/>
          <w:b/>
          <w:bCs/>
          <w:sz w:val="32"/>
          <w:szCs w:val="32"/>
          <w:rtl/>
          <w:lang w:val="uz-Cyrl-UZ"/>
        </w:rPr>
        <w:t>لَا</w:t>
      </w:r>
      <w:r w:rsidRPr="00B1514A">
        <w:rPr>
          <w:rFonts w:ascii="Traditional Arabic" w:hAnsi="Traditional Arabic" w:cs="Traditional Arabic"/>
          <w:b/>
          <w:bCs/>
          <w:sz w:val="32"/>
          <w:szCs w:val="32"/>
          <w:rtl/>
          <w:lang w:val="uz-Cyrl-UZ"/>
        </w:rPr>
        <w:t xml:space="preserve"> </w:t>
      </w:r>
      <w:r w:rsidRPr="00B1514A">
        <w:rPr>
          <w:rFonts w:ascii="Traditional Arabic" w:hAnsi="Traditional Arabic" w:cs="Traditional Arabic" w:hint="cs"/>
          <w:b/>
          <w:bCs/>
          <w:sz w:val="32"/>
          <w:szCs w:val="32"/>
          <w:rtl/>
          <w:lang w:val="uz-Cyrl-UZ"/>
        </w:rPr>
        <w:t>يَغْفِرُ</w:t>
      </w:r>
      <w:r w:rsidRPr="00B1514A">
        <w:rPr>
          <w:rFonts w:ascii="Traditional Arabic" w:hAnsi="Traditional Arabic" w:cs="Traditional Arabic"/>
          <w:b/>
          <w:bCs/>
          <w:sz w:val="32"/>
          <w:szCs w:val="32"/>
          <w:rtl/>
          <w:lang w:val="uz-Cyrl-UZ"/>
        </w:rPr>
        <w:t xml:space="preserve"> </w:t>
      </w:r>
      <w:r w:rsidRPr="00B1514A">
        <w:rPr>
          <w:rFonts w:ascii="Traditional Arabic" w:hAnsi="Traditional Arabic" w:cs="Traditional Arabic" w:hint="cs"/>
          <w:b/>
          <w:bCs/>
          <w:sz w:val="32"/>
          <w:szCs w:val="32"/>
          <w:rtl/>
          <w:lang w:val="uz-Cyrl-UZ"/>
        </w:rPr>
        <w:t>أَنْ</w:t>
      </w:r>
      <w:r w:rsidRPr="00B1514A">
        <w:rPr>
          <w:rFonts w:ascii="Traditional Arabic" w:hAnsi="Traditional Arabic" w:cs="Traditional Arabic"/>
          <w:b/>
          <w:bCs/>
          <w:sz w:val="32"/>
          <w:szCs w:val="32"/>
          <w:rtl/>
          <w:lang w:val="uz-Cyrl-UZ"/>
        </w:rPr>
        <w:t xml:space="preserve"> </w:t>
      </w:r>
      <w:r w:rsidRPr="00B1514A">
        <w:rPr>
          <w:rFonts w:ascii="Traditional Arabic" w:hAnsi="Traditional Arabic" w:cs="Traditional Arabic" w:hint="cs"/>
          <w:b/>
          <w:bCs/>
          <w:sz w:val="32"/>
          <w:szCs w:val="32"/>
          <w:rtl/>
          <w:lang w:val="uz-Cyrl-UZ"/>
        </w:rPr>
        <w:t>يُشْرَكَ</w:t>
      </w:r>
      <w:r w:rsidRPr="00B1514A">
        <w:rPr>
          <w:rFonts w:ascii="Traditional Arabic" w:hAnsi="Traditional Arabic" w:cs="Traditional Arabic"/>
          <w:b/>
          <w:bCs/>
          <w:sz w:val="32"/>
          <w:szCs w:val="32"/>
          <w:rtl/>
          <w:lang w:val="uz-Cyrl-UZ"/>
        </w:rPr>
        <w:t xml:space="preserve"> </w:t>
      </w:r>
      <w:r w:rsidRPr="00B1514A">
        <w:rPr>
          <w:rFonts w:ascii="Traditional Arabic" w:hAnsi="Traditional Arabic" w:cs="Traditional Arabic" w:hint="cs"/>
          <w:b/>
          <w:bCs/>
          <w:sz w:val="32"/>
          <w:szCs w:val="32"/>
          <w:rtl/>
          <w:lang w:val="uz-Cyrl-UZ"/>
        </w:rPr>
        <w:t>بِهِ</w:t>
      </w:r>
      <w:r w:rsidRPr="00B1514A">
        <w:rPr>
          <w:rFonts w:ascii="Traditional Arabic" w:hAnsi="Traditional Arabic" w:cs="Traditional Arabic"/>
          <w:b/>
          <w:bCs/>
          <w:sz w:val="32"/>
          <w:szCs w:val="32"/>
          <w:rtl/>
          <w:lang w:val="uz-Cyrl-UZ"/>
        </w:rPr>
        <w:t xml:space="preserve"> </w:t>
      </w:r>
      <w:r w:rsidRPr="00B1514A">
        <w:rPr>
          <w:rFonts w:ascii="Traditional Arabic" w:hAnsi="Traditional Arabic" w:cs="Traditional Arabic" w:hint="cs"/>
          <w:b/>
          <w:bCs/>
          <w:sz w:val="32"/>
          <w:szCs w:val="32"/>
          <w:rtl/>
          <w:lang w:val="uz-Cyrl-UZ"/>
        </w:rPr>
        <w:t>وَيَغْفِرُ</w:t>
      </w:r>
      <w:r w:rsidRPr="00B1514A">
        <w:rPr>
          <w:rFonts w:ascii="Traditional Arabic" w:hAnsi="Traditional Arabic" w:cs="Traditional Arabic"/>
          <w:b/>
          <w:bCs/>
          <w:sz w:val="32"/>
          <w:szCs w:val="32"/>
          <w:rtl/>
          <w:lang w:val="uz-Cyrl-UZ"/>
        </w:rPr>
        <w:t xml:space="preserve"> </w:t>
      </w:r>
      <w:r w:rsidRPr="00B1514A">
        <w:rPr>
          <w:rFonts w:ascii="Traditional Arabic" w:hAnsi="Traditional Arabic" w:cs="Traditional Arabic" w:hint="cs"/>
          <w:b/>
          <w:bCs/>
          <w:sz w:val="32"/>
          <w:szCs w:val="32"/>
          <w:rtl/>
          <w:lang w:val="uz-Cyrl-UZ"/>
        </w:rPr>
        <w:t>مَا</w:t>
      </w:r>
      <w:r w:rsidRPr="00B1514A">
        <w:rPr>
          <w:rFonts w:ascii="Traditional Arabic" w:hAnsi="Traditional Arabic" w:cs="Traditional Arabic"/>
          <w:b/>
          <w:bCs/>
          <w:sz w:val="32"/>
          <w:szCs w:val="32"/>
          <w:rtl/>
          <w:lang w:val="uz-Cyrl-UZ"/>
        </w:rPr>
        <w:t xml:space="preserve"> </w:t>
      </w:r>
      <w:r w:rsidRPr="00B1514A">
        <w:rPr>
          <w:rFonts w:ascii="Traditional Arabic" w:hAnsi="Traditional Arabic" w:cs="Traditional Arabic" w:hint="cs"/>
          <w:b/>
          <w:bCs/>
          <w:sz w:val="32"/>
          <w:szCs w:val="32"/>
          <w:rtl/>
          <w:lang w:val="uz-Cyrl-UZ"/>
        </w:rPr>
        <w:t>دُونَ</w:t>
      </w:r>
      <w:r w:rsidRPr="00B1514A">
        <w:rPr>
          <w:rFonts w:ascii="Traditional Arabic" w:hAnsi="Traditional Arabic" w:cs="Traditional Arabic"/>
          <w:b/>
          <w:bCs/>
          <w:sz w:val="32"/>
          <w:szCs w:val="32"/>
          <w:rtl/>
          <w:lang w:val="uz-Cyrl-UZ"/>
        </w:rPr>
        <w:t xml:space="preserve"> </w:t>
      </w:r>
      <w:r w:rsidRPr="00B1514A">
        <w:rPr>
          <w:rFonts w:ascii="Traditional Arabic" w:hAnsi="Traditional Arabic" w:cs="Traditional Arabic" w:hint="cs"/>
          <w:b/>
          <w:bCs/>
          <w:sz w:val="32"/>
          <w:szCs w:val="32"/>
          <w:rtl/>
          <w:lang w:val="uz-Cyrl-UZ"/>
        </w:rPr>
        <w:t>ذَلِكَ</w:t>
      </w:r>
      <w:r w:rsidRPr="00B1514A">
        <w:rPr>
          <w:rFonts w:ascii="Traditional Arabic" w:hAnsi="Traditional Arabic" w:cs="Traditional Arabic"/>
          <w:b/>
          <w:bCs/>
          <w:sz w:val="32"/>
          <w:szCs w:val="32"/>
          <w:rtl/>
          <w:lang w:val="uz-Cyrl-UZ"/>
        </w:rPr>
        <w:t xml:space="preserve"> </w:t>
      </w:r>
      <w:r w:rsidRPr="00B1514A">
        <w:rPr>
          <w:rFonts w:ascii="Traditional Arabic" w:hAnsi="Traditional Arabic" w:cs="Traditional Arabic" w:hint="cs"/>
          <w:b/>
          <w:bCs/>
          <w:sz w:val="32"/>
          <w:szCs w:val="32"/>
          <w:rtl/>
          <w:lang w:val="uz-Cyrl-UZ"/>
        </w:rPr>
        <w:t>لِمَنْ</w:t>
      </w:r>
      <w:r w:rsidRPr="00B1514A">
        <w:rPr>
          <w:rFonts w:ascii="Traditional Arabic" w:hAnsi="Traditional Arabic" w:cs="Traditional Arabic"/>
          <w:b/>
          <w:bCs/>
          <w:sz w:val="32"/>
          <w:szCs w:val="32"/>
          <w:rtl/>
          <w:lang w:val="uz-Cyrl-UZ"/>
        </w:rPr>
        <w:t xml:space="preserve"> </w:t>
      </w:r>
      <w:r w:rsidRPr="00B1514A">
        <w:rPr>
          <w:rFonts w:ascii="Traditional Arabic" w:hAnsi="Traditional Arabic" w:cs="Traditional Arabic" w:hint="cs"/>
          <w:b/>
          <w:bCs/>
          <w:sz w:val="32"/>
          <w:szCs w:val="32"/>
          <w:rtl/>
          <w:lang w:val="uz-Cyrl-UZ"/>
        </w:rPr>
        <w:t>يَشَاءُ</w:t>
      </w:r>
      <w:r w:rsidRPr="00B1514A">
        <w:rPr>
          <w:rFonts w:ascii="Traditional Arabic" w:hAnsi="Traditional Arabic" w:cs="Traditional Arabic"/>
          <w:b/>
          <w:bCs/>
          <w:sz w:val="32"/>
          <w:szCs w:val="32"/>
          <w:rtl/>
          <w:lang w:val="uz-Cyrl-UZ"/>
        </w:rPr>
        <w:t xml:space="preserve"> </w:t>
      </w:r>
      <w:r w:rsidRPr="00B1514A">
        <w:rPr>
          <w:rFonts w:ascii="Traditional Arabic" w:hAnsi="Traditional Arabic" w:cs="Traditional Arabic" w:hint="cs"/>
          <w:b/>
          <w:bCs/>
          <w:sz w:val="32"/>
          <w:szCs w:val="32"/>
          <w:rtl/>
          <w:lang w:val="uz-Cyrl-UZ"/>
        </w:rPr>
        <w:t>وَمَنْ</w:t>
      </w:r>
      <w:r w:rsidRPr="00B1514A">
        <w:rPr>
          <w:rFonts w:ascii="Traditional Arabic" w:hAnsi="Traditional Arabic" w:cs="Traditional Arabic"/>
          <w:b/>
          <w:bCs/>
          <w:sz w:val="32"/>
          <w:szCs w:val="32"/>
          <w:rtl/>
          <w:lang w:val="uz-Cyrl-UZ"/>
        </w:rPr>
        <w:t xml:space="preserve"> </w:t>
      </w:r>
      <w:r w:rsidRPr="00B1514A">
        <w:rPr>
          <w:rFonts w:ascii="Traditional Arabic" w:hAnsi="Traditional Arabic" w:cs="Traditional Arabic" w:hint="cs"/>
          <w:b/>
          <w:bCs/>
          <w:sz w:val="32"/>
          <w:szCs w:val="32"/>
          <w:rtl/>
          <w:lang w:val="uz-Cyrl-UZ"/>
        </w:rPr>
        <w:t>يُشْرِكْ</w:t>
      </w:r>
      <w:r w:rsidRPr="00B1514A">
        <w:rPr>
          <w:rFonts w:ascii="Traditional Arabic" w:hAnsi="Traditional Arabic" w:cs="Traditional Arabic"/>
          <w:b/>
          <w:bCs/>
          <w:sz w:val="32"/>
          <w:szCs w:val="32"/>
          <w:rtl/>
          <w:lang w:val="uz-Cyrl-UZ"/>
        </w:rPr>
        <w:t xml:space="preserve"> </w:t>
      </w:r>
      <w:r w:rsidRPr="00B1514A">
        <w:rPr>
          <w:rFonts w:ascii="Traditional Arabic" w:hAnsi="Traditional Arabic" w:cs="Traditional Arabic" w:hint="cs"/>
          <w:b/>
          <w:bCs/>
          <w:sz w:val="32"/>
          <w:szCs w:val="32"/>
          <w:rtl/>
          <w:lang w:val="uz-Cyrl-UZ"/>
        </w:rPr>
        <w:t>بِاللَّهِ</w:t>
      </w:r>
      <w:r w:rsidRPr="00B1514A">
        <w:rPr>
          <w:rFonts w:ascii="Traditional Arabic" w:hAnsi="Traditional Arabic" w:cs="Traditional Arabic"/>
          <w:b/>
          <w:bCs/>
          <w:sz w:val="32"/>
          <w:szCs w:val="32"/>
          <w:rtl/>
          <w:lang w:val="uz-Cyrl-UZ"/>
        </w:rPr>
        <w:t xml:space="preserve"> </w:t>
      </w:r>
      <w:r w:rsidRPr="00B1514A">
        <w:rPr>
          <w:rFonts w:ascii="Traditional Arabic" w:hAnsi="Traditional Arabic" w:cs="Traditional Arabic" w:hint="cs"/>
          <w:b/>
          <w:bCs/>
          <w:sz w:val="32"/>
          <w:szCs w:val="32"/>
          <w:rtl/>
          <w:lang w:val="uz-Cyrl-UZ"/>
        </w:rPr>
        <w:t>فَقَدِ</w:t>
      </w:r>
      <w:r w:rsidRPr="00B1514A">
        <w:rPr>
          <w:rFonts w:ascii="Traditional Arabic" w:hAnsi="Traditional Arabic" w:cs="Traditional Arabic"/>
          <w:b/>
          <w:bCs/>
          <w:sz w:val="32"/>
          <w:szCs w:val="32"/>
          <w:rtl/>
          <w:lang w:val="uz-Cyrl-UZ"/>
        </w:rPr>
        <w:t xml:space="preserve"> </w:t>
      </w:r>
      <w:r w:rsidRPr="00B1514A">
        <w:rPr>
          <w:rFonts w:ascii="Traditional Arabic" w:hAnsi="Traditional Arabic" w:cs="Traditional Arabic" w:hint="cs"/>
          <w:b/>
          <w:bCs/>
          <w:sz w:val="32"/>
          <w:szCs w:val="32"/>
          <w:rtl/>
          <w:lang w:val="uz-Cyrl-UZ"/>
        </w:rPr>
        <w:t>افْتَرَى</w:t>
      </w:r>
      <w:r w:rsidRPr="00B1514A">
        <w:rPr>
          <w:rFonts w:ascii="Traditional Arabic" w:hAnsi="Traditional Arabic" w:cs="Traditional Arabic"/>
          <w:b/>
          <w:bCs/>
          <w:sz w:val="32"/>
          <w:szCs w:val="32"/>
          <w:rtl/>
          <w:lang w:val="uz-Cyrl-UZ"/>
        </w:rPr>
        <w:t xml:space="preserve"> </w:t>
      </w:r>
      <w:r w:rsidRPr="00B1514A">
        <w:rPr>
          <w:rFonts w:ascii="Traditional Arabic" w:hAnsi="Traditional Arabic" w:cs="Traditional Arabic" w:hint="cs"/>
          <w:b/>
          <w:bCs/>
          <w:sz w:val="32"/>
          <w:szCs w:val="32"/>
          <w:rtl/>
          <w:lang w:val="uz-Cyrl-UZ"/>
        </w:rPr>
        <w:t>إِثْمًا</w:t>
      </w:r>
      <w:r w:rsidRPr="00B1514A">
        <w:rPr>
          <w:rFonts w:ascii="Traditional Arabic" w:hAnsi="Traditional Arabic" w:cs="Traditional Arabic"/>
          <w:b/>
          <w:bCs/>
          <w:sz w:val="32"/>
          <w:szCs w:val="32"/>
          <w:rtl/>
          <w:lang w:val="uz-Cyrl-UZ"/>
        </w:rPr>
        <w:t xml:space="preserve"> </w:t>
      </w:r>
      <w:r w:rsidRPr="00B1514A">
        <w:rPr>
          <w:rFonts w:ascii="Traditional Arabic" w:hAnsi="Traditional Arabic" w:cs="Traditional Arabic" w:hint="cs"/>
          <w:b/>
          <w:bCs/>
          <w:sz w:val="32"/>
          <w:szCs w:val="32"/>
          <w:rtl/>
          <w:lang w:val="uz-Cyrl-UZ"/>
        </w:rPr>
        <w:t>عَظِيمًا</w:t>
      </w:r>
    </w:p>
    <w:p w:rsidR="00E01059" w:rsidRPr="00B1514A" w:rsidRDefault="002A1150" w:rsidP="00653FDB">
      <w:pPr>
        <w:bidi/>
        <w:spacing w:after="0" w:line="240" w:lineRule="auto"/>
        <w:jc w:val="center"/>
        <w:rPr>
          <w:rFonts w:ascii="Traditional Arabic" w:hAnsi="Traditional Arabic" w:cs="Traditional Arabic"/>
          <w:b/>
          <w:bCs/>
          <w:sz w:val="32"/>
          <w:szCs w:val="32"/>
          <w:lang w:val="uz-Cyrl-UZ"/>
        </w:rPr>
      </w:pPr>
      <w:r w:rsidRPr="002A1150">
        <w:rPr>
          <w:rFonts w:ascii="Traditional Arabic" w:hAnsi="Traditional Arabic" w:cs="Traditional Arabic" w:hint="cs"/>
          <w:sz w:val="32"/>
          <w:szCs w:val="32"/>
          <w:rtl/>
          <w:lang w:val="uz-Cyrl-UZ"/>
        </w:rPr>
        <w:t>(</w:t>
      </w:r>
      <w:r w:rsidRPr="002A1150">
        <w:rPr>
          <w:rFonts w:ascii="Traditional Arabic" w:hAnsi="Traditional Arabic" w:cs="Traditional Arabic"/>
          <w:sz w:val="32"/>
          <w:szCs w:val="32"/>
          <w:rtl/>
          <w:lang w:val="uz-Cyrl-UZ"/>
        </w:rPr>
        <w:t>سورة ال</w:t>
      </w:r>
      <w:r w:rsidRPr="002A1150">
        <w:rPr>
          <w:rFonts w:ascii="Traditional Arabic" w:hAnsi="Traditional Arabic" w:cs="Traditional Arabic" w:hint="cs"/>
          <w:sz w:val="32"/>
          <w:szCs w:val="32"/>
          <w:rtl/>
          <w:lang w:val="uz-Cyrl-UZ"/>
        </w:rPr>
        <w:t>نساء</w:t>
      </w:r>
      <w:r w:rsidRPr="002A1150">
        <w:rPr>
          <w:rFonts w:ascii="Traditional Arabic" w:hAnsi="Traditional Arabic" w:cs="Traditional Arabic"/>
          <w:sz w:val="32"/>
          <w:szCs w:val="32"/>
          <w:rtl/>
          <w:lang w:val="uz-Cyrl-UZ"/>
        </w:rPr>
        <w:t>/</w:t>
      </w:r>
      <w:r w:rsidRPr="002A1150">
        <w:rPr>
          <w:rFonts w:ascii="Traditional Arabic" w:hAnsi="Traditional Arabic" w:cs="Traditional Arabic" w:hint="cs"/>
          <w:sz w:val="28"/>
          <w:szCs w:val="28"/>
          <w:rtl/>
          <w:lang w:val="uz-Cyrl-UZ"/>
        </w:rPr>
        <w:t>48</w:t>
      </w:r>
      <w:r w:rsidRPr="002A1150">
        <w:rPr>
          <w:rFonts w:ascii="Traditional Arabic" w:hAnsi="Traditional Arabic" w:cs="Traditional Arabic" w:hint="cs"/>
          <w:sz w:val="32"/>
          <w:szCs w:val="32"/>
          <w:rtl/>
          <w:lang w:val="uz-Cyrl-UZ"/>
        </w:rPr>
        <w:t>)</w:t>
      </w:r>
      <w:r w:rsidR="00653FDB">
        <w:rPr>
          <w:rFonts w:cs="Traditional Arabic"/>
          <w:sz w:val="32"/>
          <w:szCs w:val="32"/>
          <w:lang w:val="uz-Cyrl-UZ"/>
        </w:rPr>
        <w:t>.</w:t>
      </w:r>
    </w:p>
    <w:p w:rsidR="00083F82" w:rsidRPr="00B1514A" w:rsidRDefault="0091176A" w:rsidP="00653FDB">
      <w:pPr>
        <w:spacing w:after="0" w:line="240" w:lineRule="auto"/>
        <w:jc w:val="both"/>
        <w:rPr>
          <w:rFonts w:asciiTheme="majorBidi" w:hAnsiTheme="majorBidi" w:cstheme="majorBidi"/>
          <w:sz w:val="28"/>
          <w:szCs w:val="28"/>
          <w:lang w:val="uz-Cyrl-UZ"/>
        </w:rPr>
      </w:pPr>
      <w:r w:rsidRPr="0091176A">
        <w:rPr>
          <w:rFonts w:asciiTheme="majorBidi" w:hAnsiTheme="majorBidi" w:cstheme="majorBidi"/>
          <w:sz w:val="28"/>
          <w:szCs w:val="28"/>
          <w:lang w:val="uz-Cyrl-UZ"/>
        </w:rPr>
        <w:t>яъни:</w:t>
      </w:r>
      <w:r>
        <w:rPr>
          <w:rFonts w:asciiTheme="majorBidi" w:hAnsiTheme="majorBidi" w:cstheme="majorBidi"/>
          <w:b/>
          <w:bCs/>
          <w:sz w:val="28"/>
          <w:szCs w:val="28"/>
          <w:lang w:val="uz-Cyrl-UZ"/>
        </w:rPr>
        <w:t xml:space="preserve"> </w:t>
      </w:r>
      <w:r w:rsidR="00E01059" w:rsidRPr="00B1514A">
        <w:rPr>
          <w:rFonts w:asciiTheme="majorBidi" w:hAnsiTheme="majorBidi" w:cstheme="majorBidi"/>
          <w:b/>
          <w:bCs/>
          <w:sz w:val="28"/>
          <w:szCs w:val="28"/>
          <w:lang w:val="uz-Cyrl-UZ"/>
        </w:rPr>
        <w:t xml:space="preserve">“Албатта, Аллоҳ Ўзига ширк келтириш </w:t>
      </w:r>
      <w:r w:rsidR="00E01059" w:rsidRPr="00653FDB">
        <w:rPr>
          <w:rFonts w:asciiTheme="majorBidi" w:hAnsiTheme="majorBidi" w:cstheme="majorBidi"/>
          <w:sz w:val="28"/>
          <w:szCs w:val="28"/>
          <w:lang w:val="uz-Cyrl-UZ"/>
        </w:rPr>
        <w:t>(гуноҳи)</w:t>
      </w:r>
      <w:r w:rsidR="00E01059" w:rsidRPr="00B1514A">
        <w:rPr>
          <w:rFonts w:asciiTheme="majorBidi" w:hAnsiTheme="majorBidi" w:cstheme="majorBidi"/>
          <w:b/>
          <w:bCs/>
          <w:sz w:val="28"/>
          <w:szCs w:val="28"/>
          <w:lang w:val="uz-Cyrl-UZ"/>
        </w:rPr>
        <w:t xml:space="preserve">ни кечирмагай ва </w:t>
      </w:r>
      <w:r w:rsidR="00E01059" w:rsidRPr="00653FDB">
        <w:rPr>
          <w:rFonts w:asciiTheme="majorBidi" w:hAnsiTheme="majorBidi" w:cstheme="majorBidi"/>
          <w:sz w:val="28"/>
          <w:szCs w:val="28"/>
          <w:lang w:val="uz-Cyrl-UZ"/>
        </w:rPr>
        <w:t>(лекин)</w:t>
      </w:r>
      <w:r w:rsidR="00E01059" w:rsidRPr="00B1514A">
        <w:rPr>
          <w:rFonts w:asciiTheme="majorBidi" w:hAnsiTheme="majorBidi" w:cstheme="majorBidi"/>
          <w:b/>
          <w:bCs/>
          <w:sz w:val="28"/>
          <w:szCs w:val="28"/>
          <w:lang w:val="uz-Cyrl-UZ"/>
        </w:rPr>
        <w:t xml:space="preserve"> ана шундан бошқа </w:t>
      </w:r>
      <w:r w:rsidR="00E01059" w:rsidRPr="00653FDB">
        <w:rPr>
          <w:rFonts w:asciiTheme="majorBidi" w:hAnsiTheme="majorBidi" w:cstheme="majorBidi"/>
          <w:sz w:val="28"/>
          <w:szCs w:val="28"/>
          <w:lang w:val="uz-Cyrl-UZ"/>
        </w:rPr>
        <w:t>(гуноҳлар)</w:t>
      </w:r>
      <w:r w:rsidR="00E01059" w:rsidRPr="00B1514A">
        <w:rPr>
          <w:rFonts w:asciiTheme="majorBidi" w:hAnsiTheme="majorBidi" w:cstheme="majorBidi"/>
          <w:b/>
          <w:bCs/>
          <w:sz w:val="28"/>
          <w:szCs w:val="28"/>
          <w:lang w:val="uz-Cyrl-UZ"/>
        </w:rPr>
        <w:t xml:space="preserve">ни Ўзи хоҳлаган </w:t>
      </w:r>
      <w:r w:rsidR="00E01059" w:rsidRPr="00653FDB">
        <w:rPr>
          <w:rFonts w:asciiTheme="majorBidi" w:hAnsiTheme="majorBidi" w:cstheme="majorBidi"/>
          <w:sz w:val="28"/>
          <w:szCs w:val="28"/>
          <w:lang w:val="uz-Cyrl-UZ"/>
        </w:rPr>
        <w:t>(банда)</w:t>
      </w:r>
      <w:r w:rsidR="00E01059" w:rsidRPr="00B1514A">
        <w:rPr>
          <w:rFonts w:asciiTheme="majorBidi" w:hAnsiTheme="majorBidi" w:cstheme="majorBidi"/>
          <w:b/>
          <w:bCs/>
          <w:sz w:val="28"/>
          <w:szCs w:val="28"/>
          <w:lang w:val="uz-Cyrl-UZ"/>
        </w:rPr>
        <w:t>ларидан кечирур. Ким Аллоҳга ширк келтирса, демак, у улкан гуноҳни тўқиб чиқарибди”</w:t>
      </w:r>
      <w:r w:rsidR="00083F82" w:rsidRPr="00B1514A">
        <w:rPr>
          <w:rFonts w:asciiTheme="majorBidi" w:hAnsiTheme="majorBidi" w:cstheme="majorBidi"/>
          <w:sz w:val="28"/>
          <w:szCs w:val="28"/>
          <w:lang w:val="uz-Cyrl-UZ"/>
        </w:rPr>
        <w:t xml:space="preserve"> (Нисо сураси, 48</w:t>
      </w:r>
      <w:r w:rsidR="004A5014">
        <w:rPr>
          <w:rFonts w:asciiTheme="majorBidi" w:hAnsiTheme="majorBidi" w:cstheme="majorBidi"/>
          <w:sz w:val="28"/>
          <w:szCs w:val="28"/>
          <w:lang w:val="uz-Cyrl-UZ"/>
        </w:rPr>
        <w:t>-оят</w:t>
      </w:r>
      <w:r w:rsidR="00083F82" w:rsidRPr="00B1514A">
        <w:rPr>
          <w:rFonts w:asciiTheme="majorBidi" w:hAnsiTheme="majorBidi" w:cstheme="majorBidi"/>
          <w:sz w:val="28"/>
          <w:szCs w:val="28"/>
          <w:lang w:val="uz-Cyrl-UZ"/>
        </w:rPr>
        <w:t>).</w:t>
      </w:r>
    </w:p>
    <w:p w:rsidR="00F340B9" w:rsidRPr="00B1514A" w:rsidRDefault="00EB2A86" w:rsidP="00A7769E">
      <w:pPr>
        <w:spacing w:after="0" w:line="240" w:lineRule="auto"/>
        <w:ind w:firstLine="567"/>
        <w:jc w:val="both"/>
        <w:rPr>
          <w:rFonts w:asciiTheme="majorBidi" w:hAnsiTheme="majorBidi" w:cstheme="majorBidi"/>
          <w:sz w:val="28"/>
          <w:szCs w:val="28"/>
          <w:rtl/>
          <w:lang w:val="uz-Cyrl-UZ"/>
        </w:rPr>
      </w:pPr>
      <w:r w:rsidRPr="00B1514A">
        <w:rPr>
          <w:rFonts w:asciiTheme="majorBidi" w:hAnsiTheme="majorBidi" w:cstheme="majorBidi"/>
          <w:sz w:val="28"/>
          <w:szCs w:val="28"/>
          <w:lang w:val="uz-Cyrl-UZ"/>
        </w:rPr>
        <w:t>Иккинчиси</w:t>
      </w:r>
      <w:r w:rsidR="00AE552B" w:rsidRPr="00B1514A">
        <w:rPr>
          <w:rFonts w:asciiTheme="majorBidi" w:hAnsiTheme="majorBidi" w:cstheme="majorBidi"/>
          <w:sz w:val="28"/>
          <w:szCs w:val="28"/>
          <w:lang w:val="uz-Cyrl-UZ"/>
        </w:rPr>
        <w:t>,</w:t>
      </w:r>
      <w:r w:rsidRPr="00B1514A">
        <w:rPr>
          <w:rFonts w:asciiTheme="majorBidi" w:hAnsiTheme="majorBidi" w:cstheme="majorBidi"/>
          <w:sz w:val="28"/>
          <w:szCs w:val="28"/>
          <w:lang w:val="uz-Cyrl-UZ"/>
        </w:rPr>
        <w:t xml:space="preserve"> </w:t>
      </w:r>
      <w:r w:rsidR="0082477E" w:rsidRPr="00B1514A">
        <w:rPr>
          <w:rFonts w:asciiTheme="majorBidi" w:hAnsiTheme="majorBidi" w:cstheme="majorBidi"/>
          <w:sz w:val="28"/>
          <w:szCs w:val="28"/>
          <w:lang w:val="uz-Cyrl-UZ"/>
        </w:rPr>
        <w:t>кичик ширк бўлиб, у кишини И</w:t>
      </w:r>
      <w:r w:rsidRPr="00B1514A">
        <w:rPr>
          <w:rFonts w:asciiTheme="majorBidi" w:hAnsiTheme="majorBidi" w:cstheme="majorBidi"/>
          <w:sz w:val="28"/>
          <w:szCs w:val="28"/>
          <w:lang w:val="uz-Cyrl-UZ"/>
        </w:rPr>
        <w:t xml:space="preserve">слом миллатидан чиқармасада </w:t>
      </w:r>
      <w:r w:rsidR="0082477E" w:rsidRPr="00B1514A">
        <w:rPr>
          <w:rFonts w:asciiTheme="majorBidi" w:hAnsiTheme="majorBidi" w:cstheme="majorBidi"/>
          <w:sz w:val="28"/>
          <w:szCs w:val="28"/>
          <w:lang w:val="uz-Cyrl-UZ"/>
        </w:rPr>
        <w:t xml:space="preserve">унда бардавом бўлиш </w:t>
      </w:r>
      <w:r w:rsidRPr="00B1514A">
        <w:rPr>
          <w:rFonts w:asciiTheme="majorBidi" w:hAnsiTheme="majorBidi" w:cstheme="majorBidi"/>
          <w:sz w:val="28"/>
          <w:szCs w:val="28"/>
          <w:lang w:val="uz-Cyrl-UZ"/>
        </w:rPr>
        <w:t xml:space="preserve">катта ширкка олиб </w:t>
      </w:r>
      <w:r w:rsidR="00C73CC5" w:rsidRPr="00B1514A">
        <w:rPr>
          <w:rFonts w:asciiTheme="majorBidi" w:hAnsiTheme="majorBidi" w:cstheme="majorBidi"/>
          <w:sz w:val="28"/>
          <w:szCs w:val="28"/>
          <w:lang w:val="uz-Cyrl-UZ"/>
        </w:rPr>
        <w:t>бориши</w:t>
      </w:r>
      <w:r w:rsidRPr="00B1514A">
        <w:rPr>
          <w:rFonts w:asciiTheme="majorBidi" w:hAnsiTheme="majorBidi" w:cstheme="majorBidi"/>
          <w:sz w:val="28"/>
          <w:szCs w:val="28"/>
          <w:lang w:val="uz-Cyrl-UZ"/>
        </w:rPr>
        <w:t xml:space="preserve"> мумкин. </w:t>
      </w:r>
      <w:r w:rsidR="00B91BD0" w:rsidRPr="00B1514A">
        <w:rPr>
          <w:rFonts w:asciiTheme="majorBidi" w:hAnsiTheme="majorBidi" w:cstheme="majorBidi"/>
          <w:sz w:val="28"/>
          <w:szCs w:val="28"/>
          <w:lang w:val="uz-Cyrl-UZ"/>
        </w:rPr>
        <w:t>Бунда киши ўша ишдан дарҳол қайтиши ва тавба қилиши лозим бўл</w:t>
      </w:r>
      <w:r w:rsidR="0082477E" w:rsidRPr="00B1514A">
        <w:rPr>
          <w:rFonts w:asciiTheme="majorBidi" w:hAnsiTheme="majorBidi" w:cstheme="majorBidi"/>
          <w:sz w:val="28"/>
          <w:szCs w:val="28"/>
          <w:lang w:val="uz-Cyrl-UZ"/>
        </w:rPr>
        <w:t>а</w:t>
      </w:r>
      <w:r w:rsidR="00B91BD0" w:rsidRPr="00B1514A">
        <w:rPr>
          <w:rFonts w:asciiTheme="majorBidi" w:hAnsiTheme="majorBidi" w:cstheme="majorBidi"/>
          <w:sz w:val="28"/>
          <w:szCs w:val="28"/>
          <w:lang w:val="uz-Cyrl-UZ"/>
        </w:rPr>
        <w:t xml:space="preserve">ди. </w:t>
      </w:r>
    </w:p>
    <w:p w:rsidR="00E16269" w:rsidRPr="00B1514A" w:rsidRDefault="004A7C3C" w:rsidP="00A7769E">
      <w:pPr>
        <w:bidi/>
        <w:spacing w:after="0" w:line="240" w:lineRule="auto"/>
        <w:ind w:firstLine="567"/>
        <w:jc w:val="center"/>
        <w:rPr>
          <w:rFonts w:ascii="Traditional Arabic" w:hAnsi="Traditional Arabic" w:cs="Traditional Arabic"/>
          <w:sz w:val="32"/>
          <w:szCs w:val="32"/>
          <w:lang w:val="uz-Cyrl-UZ"/>
        </w:rPr>
      </w:pPr>
      <w:r w:rsidRPr="00B1514A">
        <w:rPr>
          <w:rFonts w:ascii="Traditional Arabic" w:hAnsi="Traditional Arabic" w:cs="Traditional Arabic"/>
          <w:sz w:val="32"/>
          <w:szCs w:val="32"/>
          <w:rtl/>
        </w:rPr>
        <w:t>ق</w:t>
      </w:r>
      <w:r w:rsidR="00B1015F">
        <w:rPr>
          <w:rFonts w:cs="Traditional Arabic" w:hint="cs"/>
          <w:sz w:val="32"/>
          <w:szCs w:val="32"/>
          <w:rtl/>
        </w:rPr>
        <w:t>َ</w:t>
      </w:r>
      <w:r w:rsidRPr="00B1514A">
        <w:rPr>
          <w:rFonts w:ascii="Traditional Arabic" w:hAnsi="Traditional Arabic" w:cs="Traditional Arabic"/>
          <w:sz w:val="32"/>
          <w:szCs w:val="32"/>
          <w:rtl/>
        </w:rPr>
        <w:t>ال</w:t>
      </w:r>
      <w:r w:rsidR="00B1015F">
        <w:rPr>
          <w:rFonts w:ascii="Traditional Arabic" w:hAnsi="Traditional Arabic" w:cs="Traditional Arabic" w:hint="cs"/>
          <w:sz w:val="32"/>
          <w:szCs w:val="32"/>
          <w:rtl/>
        </w:rPr>
        <w:t>َ</w:t>
      </w:r>
      <w:r w:rsidRPr="00B1514A">
        <w:rPr>
          <w:rFonts w:ascii="Traditional Arabic" w:hAnsi="Traditional Arabic" w:cs="Traditional Arabic"/>
          <w:sz w:val="32"/>
          <w:szCs w:val="32"/>
          <w:rtl/>
        </w:rPr>
        <w:t xml:space="preserve"> ر</w:t>
      </w:r>
      <w:r w:rsidR="00B1015F">
        <w:rPr>
          <w:rFonts w:ascii="Traditional Arabic" w:hAnsi="Traditional Arabic" w:cs="Traditional Arabic" w:hint="cs"/>
          <w:sz w:val="32"/>
          <w:szCs w:val="32"/>
          <w:rtl/>
        </w:rPr>
        <w:t>َ</w:t>
      </w:r>
      <w:r w:rsidRPr="00B1514A">
        <w:rPr>
          <w:rFonts w:ascii="Traditional Arabic" w:hAnsi="Traditional Arabic" w:cs="Traditional Arabic"/>
          <w:sz w:val="32"/>
          <w:szCs w:val="32"/>
          <w:rtl/>
        </w:rPr>
        <w:t>س</w:t>
      </w:r>
      <w:r w:rsidR="00B1015F">
        <w:rPr>
          <w:rFonts w:ascii="Traditional Arabic" w:hAnsi="Traditional Arabic" w:cs="Traditional Arabic" w:hint="cs"/>
          <w:sz w:val="32"/>
          <w:szCs w:val="32"/>
          <w:rtl/>
        </w:rPr>
        <w:t>ُ</w:t>
      </w:r>
      <w:r w:rsidRPr="00B1514A">
        <w:rPr>
          <w:rFonts w:ascii="Traditional Arabic" w:hAnsi="Traditional Arabic" w:cs="Traditional Arabic"/>
          <w:sz w:val="32"/>
          <w:szCs w:val="32"/>
          <w:rtl/>
        </w:rPr>
        <w:t>ول</w:t>
      </w:r>
      <w:r w:rsidR="00B1015F">
        <w:rPr>
          <w:rFonts w:ascii="Traditional Arabic" w:hAnsi="Traditional Arabic" w:cs="Traditional Arabic" w:hint="cs"/>
          <w:sz w:val="32"/>
          <w:szCs w:val="32"/>
          <w:rtl/>
        </w:rPr>
        <w:t>ُ</w:t>
      </w:r>
      <w:r w:rsidRPr="00B1514A">
        <w:rPr>
          <w:rFonts w:ascii="Traditional Arabic" w:hAnsi="Traditional Arabic" w:cs="Traditional Arabic"/>
          <w:sz w:val="32"/>
          <w:szCs w:val="32"/>
          <w:rtl/>
        </w:rPr>
        <w:t xml:space="preserve"> الله صلى الله عليه وسلم</w:t>
      </w:r>
      <w:r w:rsidRPr="00B1514A">
        <w:rPr>
          <w:rFonts w:ascii="Traditional Arabic" w:hAnsi="Traditional Arabic" w:cs="Traditional Arabic"/>
          <w:sz w:val="32"/>
          <w:szCs w:val="32"/>
        </w:rPr>
        <w:t>:</w:t>
      </w:r>
      <w:r w:rsidR="00000447" w:rsidRPr="00B1514A">
        <w:rPr>
          <w:rFonts w:ascii="Traditional Arabic" w:hAnsi="Traditional Arabic" w:cs="Traditional Arabic"/>
          <w:b/>
          <w:bCs/>
          <w:sz w:val="32"/>
          <w:szCs w:val="32"/>
          <w:rtl/>
        </w:rPr>
        <w:t xml:space="preserve"> </w:t>
      </w:r>
      <w:r w:rsidR="00000447" w:rsidRPr="00B1514A">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ي</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ا أ</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ي</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ه</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ا الن</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اس</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ات</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ق</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وا ه</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ذ</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ا الش</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ر</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ك</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ف</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إ</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ن</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ه</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أ</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خ</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ف</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ى م</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ن</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د</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ب</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يب</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الن</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م</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ل</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ف</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ق</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ال</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ل</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ه</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م</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ن</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ش</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اء</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الله</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أ</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ن</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ي</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ق</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ول</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و</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ك</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ي</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ف</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ن</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ت</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ق</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ي</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ه</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و</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ه</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و</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أ</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خ</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ف</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ى م</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ن</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د</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ب</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ي</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ب</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الن</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م</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ل</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ي</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ا ر</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س</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ول</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الله</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ق</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ال</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ق</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ول</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وا: الل</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ه</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م</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إ</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ن</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ا ن</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ع</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وذ</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ب</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ك</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أ</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ن</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ن</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ش</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ر</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ك</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ب</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ك</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ش</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ي</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ئاً ن</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ع</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ل</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م</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ه</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و</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ن</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س</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ت</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غ</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ف</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ر</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ك</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 xml:space="preserve"> ل</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م</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ا ل</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ا ن</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ع</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ل</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م</w:t>
      </w:r>
      <w:r w:rsidR="00B1015F">
        <w:rPr>
          <w:rFonts w:ascii="Traditional Arabic" w:hAnsi="Traditional Arabic" w:cs="Traditional Arabic" w:hint="cs"/>
          <w:b/>
          <w:bCs/>
          <w:sz w:val="32"/>
          <w:szCs w:val="32"/>
          <w:rtl/>
        </w:rPr>
        <w:t>ُ</w:t>
      </w:r>
      <w:r w:rsidRPr="00B1514A">
        <w:rPr>
          <w:rFonts w:ascii="Traditional Arabic" w:hAnsi="Traditional Arabic" w:cs="Traditional Arabic"/>
          <w:b/>
          <w:bCs/>
          <w:sz w:val="32"/>
          <w:szCs w:val="32"/>
          <w:rtl/>
        </w:rPr>
        <w:t>ه</w:t>
      </w:r>
      <w:r w:rsidR="00B1015F">
        <w:rPr>
          <w:rFonts w:ascii="Traditional Arabic" w:hAnsi="Traditional Arabic" w:cs="Traditional Arabic" w:hint="cs"/>
          <w:b/>
          <w:bCs/>
          <w:sz w:val="32"/>
          <w:szCs w:val="32"/>
          <w:rtl/>
        </w:rPr>
        <w:t>ُ</w:t>
      </w:r>
      <w:r w:rsidR="00000447" w:rsidRPr="00B1514A">
        <w:rPr>
          <w:rFonts w:ascii="Traditional Arabic" w:hAnsi="Traditional Arabic" w:cs="Traditional Arabic" w:hint="cs"/>
          <w:b/>
          <w:bCs/>
          <w:sz w:val="32"/>
          <w:szCs w:val="32"/>
          <w:rtl/>
        </w:rPr>
        <w:t xml:space="preserve">" </w:t>
      </w:r>
      <w:r w:rsidR="00000447" w:rsidRPr="00B1514A">
        <w:rPr>
          <w:rFonts w:ascii="Traditional Arabic" w:hAnsi="Traditional Arabic" w:cs="Traditional Arabic"/>
          <w:sz w:val="32"/>
          <w:szCs w:val="32"/>
          <w:rtl/>
        </w:rPr>
        <w:t>(ر</w:t>
      </w:r>
      <w:r w:rsidR="00B1015F">
        <w:rPr>
          <w:rFonts w:ascii="Traditional Arabic" w:hAnsi="Traditional Arabic" w:cs="Traditional Arabic" w:hint="cs"/>
          <w:sz w:val="32"/>
          <w:szCs w:val="32"/>
          <w:rtl/>
        </w:rPr>
        <w:t>َ</w:t>
      </w:r>
      <w:r w:rsidR="00000447" w:rsidRPr="00B1514A">
        <w:rPr>
          <w:rFonts w:ascii="Traditional Arabic" w:hAnsi="Traditional Arabic" w:cs="Traditional Arabic"/>
          <w:sz w:val="32"/>
          <w:szCs w:val="32"/>
          <w:rtl/>
        </w:rPr>
        <w:t>و</w:t>
      </w:r>
      <w:r w:rsidR="00B1015F">
        <w:rPr>
          <w:rFonts w:ascii="Traditional Arabic" w:hAnsi="Traditional Arabic" w:cs="Traditional Arabic" w:hint="cs"/>
          <w:sz w:val="32"/>
          <w:szCs w:val="32"/>
          <w:rtl/>
        </w:rPr>
        <w:t>َ</w:t>
      </w:r>
      <w:r w:rsidR="00000447" w:rsidRPr="00B1514A">
        <w:rPr>
          <w:rFonts w:ascii="Traditional Arabic" w:hAnsi="Traditional Arabic" w:cs="Traditional Arabic"/>
          <w:sz w:val="32"/>
          <w:szCs w:val="32"/>
          <w:rtl/>
        </w:rPr>
        <w:t>اه</w:t>
      </w:r>
      <w:r w:rsidR="00B1015F">
        <w:rPr>
          <w:rFonts w:ascii="Traditional Arabic" w:hAnsi="Traditional Arabic" w:cs="Traditional Arabic" w:hint="cs"/>
          <w:sz w:val="32"/>
          <w:szCs w:val="32"/>
          <w:rtl/>
        </w:rPr>
        <w:t>ُ</w:t>
      </w:r>
      <w:r w:rsidR="00000447" w:rsidRPr="00B1514A">
        <w:rPr>
          <w:rFonts w:ascii="Traditional Arabic" w:hAnsi="Traditional Arabic" w:cs="Traditional Arabic" w:hint="cs"/>
          <w:sz w:val="32"/>
          <w:szCs w:val="32"/>
          <w:rtl/>
        </w:rPr>
        <w:t xml:space="preserve"> الإم</w:t>
      </w:r>
      <w:r w:rsidR="00B1015F">
        <w:rPr>
          <w:rFonts w:ascii="Traditional Arabic" w:hAnsi="Traditional Arabic" w:cs="Traditional Arabic" w:hint="cs"/>
          <w:sz w:val="32"/>
          <w:szCs w:val="32"/>
          <w:rtl/>
        </w:rPr>
        <w:t>َ</w:t>
      </w:r>
      <w:r w:rsidR="00000447" w:rsidRPr="00B1514A">
        <w:rPr>
          <w:rFonts w:ascii="Traditional Arabic" w:hAnsi="Traditional Arabic" w:cs="Traditional Arabic" w:hint="cs"/>
          <w:sz w:val="32"/>
          <w:szCs w:val="32"/>
          <w:rtl/>
        </w:rPr>
        <w:t>ام</w:t>
      </w:r>
      <w:r w:rsidR="00B1015F">
        <w:rPr>
          <w:rFonts w:ascii="Traditional Arabic" w:hAnsi="Traditional Arabic" w:cs="Traditional Arabic" w:hint="cs"/>
          <w:sz w:val="32"/>
          <w:szCs w:val="32"/>
          <w:rtl/>
        </w:rPr>
        <w:t>ُ</w:t>
      </w:r>
      <w:r w:rsidR="00000447" w:rsidRPr="00B1514A">
        <w:rPr>
          <w:rFonts w:ascii="Traditional Arabic" w:hAnsi="Traditional Arabic" w:cs="Traditional Arabic" w:hint="cs"/>
          <w:sz w:val="32"/>
          <w:szCs w:val="32"/>
          <w:rtl/>
        </w:rPr>
        <w:t xml:space="preserve"> أ</w:t>
      </w:r>
      <w:r w:rsidR="002A1150">
        <w:rPr>
          <w:rFonts w:ascii="Traditional Arabic" w:hAnsi="Traditional Arabic" w:cs="Traditional Arabic" w:hint="cs"/>
          <w:sz w:val="32"/>
          <w:szCs w:val="32"/>
          <w:rtl/>
        </w:rPr>
        <w:t>َ</w:t>
      </w:r>
      <w:r w:rsidR="00000447" w:rsidRPr="00B1514A">
        <w:rPr>
          <w:rFonts w:ascii="Traditional Arabic" w:hAnsi="Traditional Arabic" w:cs="Traditional Arabic" w:hint="cs"/>
          <w:sz w:val="32"/>
          <w:szCs w:val="32"/>
          <w:rtl/>
        </w:rPr>
        <w:t>ح</w:t>
      </w:r>
      <w:r w:rsidR="002A1150">
        <w:rPr>
          <w:rFonts w:ascii="Traditional Arabic" w:hAnsi="Traditional Arabic" w:cs="Traditional Arabic" w:hint="cs"/>
          <w:sz w:val="32"/>
          <w:szCs w:val="32"/>
          <w:rtl/>
        </w:rPr>
        <w:t>ْ</w:t>
      </w:r>
      <w:r w:rsidR="00000447" w:rsidRPr="00B1514A">
        <w:rPr>
          <w:rFonts w:ascii="Traditional Arabic" w:hAnsi="Traditional Arabic" w:cs="Traditional Arabic" w:hint="cs"/>
          <w:sz w:val="32"/>
          <w:szCs w:val="32"/>
          <w:rtl/>
        </w:rPr>
        <w:t>م</w:t>
      </w:r>
      <w:r w:rsidR="002A1150">
        <w:rPr>
          <w:rFonts w:ascii="Traditional Arabic" w:hAnsi="Traditional Arabic" w:cs="Traditional Arabic" w:hint="cs"/>
          <w:sz w:val="32"/>
          <w:szCs w:val="32"/>
          <w:rtl/>
        </w:rPr>
        <w:t>َ</w:t>
      </w:r>
      <w:r w:rsidR="00000447" w:rsidRPr="00B1514A">
        <w:rPr>
          <w:rFonts w:ascii="Traditional Arabic" w:hAnsi="Traditional Arabic" w:cs="Traditional Arabic" w:hint="cs"/>
          <w:sz w:val="32"/>
          <w:szCs w:val="32"/>
          <w:rtl/>
        </w:rPr>
        <w:t>د</w:t>
      </w:r>
      <w:r w:rsidR="002A1150">
        <w:rPr>
          <w:rFonts w:ascii="Traditional Arabic" w:hAnsi="Traditional Arabic" w:cs="Traditional Arabic" w:hint="cs"/>
          <w:sz w:val="32"/>
          <w:szCs w:val="32"/>
          <w:rtl/>
        </w:rPr>
        <w:t>ُ</w:t>
      </w:r>
      <w:r w:rsidR="00000447" w:rsidRPr="00B1514A">
        <w:rPr>
          <w:rFonts w:ascii="Traditional Arabic" w:hAnsi="Traditional Arabic" w:cs="Traditional Arabic" w:hint="cs"/>
          <w:sz w:val="32"/>
          <w:szCs w:val="32"/>
          <w:rtl/>
        </w:rPr>
        <w:t xml:space="preserve"> و</w:t>
      </w:r>
      <w:r w:rsidR="002A1150">
        <w:rPr>
          <w:rFonts w:ascii="Traditional Arabic" w:hAnsi="Traditional Arabic" w:cs="Traditional Arabic" w:hint="cs"/>
          <w:sz w:val="32"/>
          <w:szCs w:val="32"/>
          <w:rtl/>
        </w:rPr>
        <w:t>َ</w:t>
      </w:r>
      <w:r w:rsidR="00000447" w:rsidRPr="00B1514A">
        <w:rPr>
          <w:rFonts w:ascii="Traditional Arabic" w:hAnsi="Traditional Arabic" w:cs="Traditional Arabic" w:hint="cs"/>
          <w:sz w:val="32"/>
          <w:szCs w:val="32"/>
          <w:rtl/>
        </w:rPr>
        <w:t>الإ</w:t>
      </w:r>
      <w:r w:rsidR="002A1150">
        <w:rPr>
          <w:rFonts w:ascii="Traditional Arabic" w:hAnsi="Traditional Arabic" w:cs="Traditional Arabic" w:hint="cs"/>
          <w:sz w:val="32"/>
          <w:szCs w:val="32"/>
          <w:rtl/>
        </w:rPr>
        <w:t>ِ</w:t>
      </w:r>
      <w:r w:rsidR="00000447" w:rsidRPr="00B1514A">
        <w:rPr>
          <w:rFonts w:ascii="Traditional Arabic" w:hAnsi="Traditional Arabic" w:cs="Traditional Arabic" w:hint="cs"/>
          <w:sz w:val="32"/>
          <w:szCs w:val="32"/>
          <w:rtl/>
        </w:rPr>
        <w:t>م</w:t>
      </w:r>
      <w:r w:rsidR="002A1150">
        <w:rPr>
          <w:rFonts w:ascii="Traditional Arabic" w:hAnsi="Traditional Arabic" w:cs="Traditional Arabic" w:hint="cs"/>
          <w:sz w:val="32"/>
          <w:szCs w:val="32"/>
          <w:rtl/>
        </w:rPr>
        <w:t>َ</w:t>
      </w:r>
      <w:r w:rsidR="00000447" w:rsidRPr="00B1514A">
        <w:rPr>
          <w:rFonts w:ascii="Traditional Arabic" w:hAnsi="Traditional Arabic" w:cs="Traditional Arabic" w:hint="cs"/>
          <w:sz w:val="32"/>
          <w:szCs w:val="32"/>
          <w:rtl/>
        </w:rPr>
        <w:t>ام</w:t>
      </w:r>
      <w:r w:rsidR="002A1150">
        <w:rPr>
          <w:rFonts w:ascii="Traditional Arabic" w:hAnsi="Traditional Arabic" w:cs="Traditional Arabic" w:hint="cs"/>
          <w:sz w:val="32"/>
          <w:szCs w:val="32"/>
          <w:rtl/>
        </w:rPr>
        <w:t>ُ</w:t>
      </w:r>
      <w:r w:rsidR="00000447" w:rsidRPr="00B1514A">
        <w:rPr>
          <w:rFonts w:ascii="Traditional Arabic" w:hAnsi="Traditional Arabic" w:cs="Traditional Arabic" w:hint="cs"/>
          <w:sz w:val="32"/>
          <w:szCs w:val="32"/>
          <w:rtl/>
        </w:rPr>
        <w:t xml:space="preserve"> الط</w:t>
      </w:r>
      <w:r w:rsidR="002A1150">
        <w:rPr>
          <w:rFonts w:ascii="Traditional Arabic" w:hAnsi="Traditional Arabic" w:cs="Traditional Arabic" w:hint="cs"/>
          <w:sz w:val="32"/>
          <w:szCs w:val="32"/>
          <w:rtl/>
        </w:rPr>
        <w:t>َّ</w:t>
      </w:r>
      <w:r w:rsidR="00000447" w:rsidRPr="00B1514A">
        <w:rPr>
          <w:rFonts w:ascii="Traditional Arabic" w:hAnsi="Traditional Arabic" w:cs="Traditional Arabic" w:hint="cs"/>
          <w:sz w:val="32"/>
          <w:szCs w:val="32"/>
          <w:rtl/>
        </w:rPr>
        <w:t>ب</w:t>
      </w:r>
      <w:r w:rsidR="002A1150">
        <w:rPr>
          <w:rFonts w:ascii="Traditional Arabic" w:hAnsi="Traditional Arabic" w:cs="Traditional Arabic" w:hint="cs"/>
          <w:sz w:val="32"/>
          <w:szCs w:val="32"/>
          <w:rtl/>
        </w:rPr>
        <w:t>َ</w:t>
      </w:r>
      <w:r w:rsidR="00000447" w:rsidRPr="00B1514A">
        <w:rPr>
          <w:rFonts w:ascii="Traditional Arabic" w:hAnsi="Traditional Arabic" w:cs="Traditional Arabic" w:hint="cs"/>
          <w:sz w:val="32"/>
          <w:szCs w:val="32"/>
          <w:rtl/>
        </w:rPr>
        <w:t>ر</w:t>
      </w:r>
      <w:r w:rsidR="002A1150">
        <w:rPr>
          <w:rFonts w:ascii="Traditional Arabic" w:hAnsi="Traditional Arabic" w:cs="Traditional Arabic" w:hint="cs"/>
          <w:sz w:val="32"/>
          <w:szCs w:val="32"/>
          <w:rtl/>
        </w:rPr>
        <w:t>َ</w:t>
      </w:r>
      <w:r w:rsidR="00000447" w:rsidRPr="00B1514A">
        <w:rPr>
          <w:rFonts w:ascii="Traditional Arabic" w:hAnsi="Traditional Arabic" w:cs="Traditional Arabic" w:hint="cs"/>
          <w:sz w:val="32"/>
          <w:szCs w:val="32"/>
          <w:rtl/>
        </w:rPr>
        <w:t>ان</w:t>
      </w:r>
      <w:r w:rsidR="002A1150">
        <w:rPr>
          <w:rFonts w:ascii="Traditional Arabic" w:hAnsi="Traditional Arabic" w:cs="Traditional Arabic" w:hint="cs"/>
          <w:sz w:val="32"/>
          <w:szCs w:val="32"/>
          <w:rtl/>
        </w:rPr>
        <w:t>ِ</w:t>
      </w:r>
      <w:r w:rsidR="00000447" w:rsidRPr="00B1514A">
        <w:rPr>
          <w:rFonts w:ascii="Traditional Arabic" w:hAnsi="Traditional Arabic" w:cs="Traditional Arabic" w:hint="cs"/>
          <w:sz w:val="32"/>
          <w:szCs w:val="32"/>
          <w:rtl/>
        </w:rPr>
        <w:t>ي</w:t>
      </w:r>
      <w:r w:rsidR="002A1150">
        <w:rPr>
          <w:rFonts w:ascii="Traditional Arabic" w:hAnsi="Traditional Arabic" w:cs="Traditional Arabic" w:hint="cs"/>
          <w:sz w:val="32"/>
          <w:szCs w:val="32"/>
          <w:rtl/>
        </w:rPr>
        <w:t>ُّ</w:t>
      </w:r>
      <w:r w:rsidR="00000447" w:rsidRPr="00B1514A">
        <w:rPr>
          <w:rFonts w:ascii="Traditional Arabic" w:hAnsi="Traditional Arabic" w:cs="Traditional Arabic" w:hint="cs"/>
          <w:sz w:val="32"/>
          <w:szCs w:val="32"/>
          <w:rtl/>
        </w:rPr>
        <w:t>).</w:t>
      </w:r>
    </w:p>
    <w:p w:rsidR="004A7C3C" w:rsidRPr="00B1514A" w:rsidRDefault="0091176A" w:rsidP="00952ACC">
      <w:pPr>
        <w:spacing w:after="0" w:line="240" w:lineRule="auto"/>
        <w:jc w:val="both"/>
        <w:rPr>
          <w:rFonts w:asciiTheme="majorBidi" w:hAnsiTheme="majorBidi" w:cstheme="majorBidi"/>
          <w:sz w:val="28"/>
          <w:szCs w:val="28"/>
          <w:rtl/>
          <w:lang w:val="uz-Cyrl-UZ"/>
        </w:rPr>
      </w:pPr>
      <w:r>
        <w:rPr>
          <w:rFonts w:asciiTheme="majorBidi" w:hAnsiTheme="majorBidi" w:cstheme="majorBidi"/>
          <w:sz w:val="28"/>
          <w:szCs w:val="28"/>
          <w:lang w:val="uz-Cyrl-UZ"/>
        </w:rPr>
        <w:t xml:space="preserve">яъни: </w:t>
      </w:r>
      <w:r w:rsidR="004A7C3C" w:rsidRPr="00B1514A">
        <w:rPr>
          <w:rFonts w:asciiTheme="majorBidi" w:hAnsiTheme="majorBidi" w:cstheme="majorBidi"/>
          <w:sz w:val="28"/>
          <w:szCs w:val="28"/>
          <w:lang w:val="uz-Cyrl-UZ"/>
        </w:rPr>
        <w:t>Расулуллоҳ с</w:t>
      </w:r>
      <w:r w:rsidR="008341CF">
        <w:rPr>
          <w:rFonts w:asciiTheme="majorBidi" w:hAnsiTheme="majorBidi" w:cstheme="majorBidi"/>
          <w:sz w:val="28"/>
          <w:szCs w:val="28"/>
          <w:lang w:val="uz-Cyrl-UZ"/>
        </w:rPr>
        <w:t>а</w:t>
      </w:r>
      <w:r w:rsidR="004A7C3C" w:rsidRPr="00B1514A">
        <w:rPr>
          <w:rFonts w:asciiTheme="majorBidi" w:hAnsiTheme="majorBidi" w:cstheme="majorBidi"/>
          <w:sz w:val="28"/>
          <w:szCs w:val="28"/>
          <w:lang w:val="uz-Cyrl-UZ"/>
        </w:rPr>
        <w:t xml:space="preserve">ллаллоҳу алайҳи васаллам: </w:t>
      </w:r>
      <w:r w:rsidR="00E87135" w:rsidRPr="00B1514A">
        <w:rPr>
          <w:rFonts w:asciiTheme="majorBidi" w:hAnsiTheme="majorBidi" w:cstheme="majorBidi"/>
          <w:b/>
          <w:bCs/>
          <w:i/>
          <w:iCs/>
          <w:sz w:val="28"/>
          <w:szCs w:val="28"/>
          <w:lang w:val="uz-Cyrl-UZ"/>
        </w:rPr>
        <w:t>“</w:t>
      </w:r>
      <w:r w:rsidR="004A7C3C" w:rsidRPr="00B1514A">
        <w:rPr>
          <w:rFonts w:asciiTheme="majorBidi" w:hAnsiTheme="majorBidi" w:cstheme="majorBidi"/>
          <w:b/>
          <w:bCs/>
          <w:i/>
          <w:iCs/>
          <w:sz w:val="28"/>
          <w:szCs w:val="28"/>
          <w:lang w:val="uz-Cyrl-UZ"/>
        </w:rPr>
        <w:t>Эй одамлар, ушбу ширкдан сақланинглар, чунки, у чумолининг ўрмалашидан ҳам махфийроқдир</w:t>
      </w:r>
      <w:r w:rsidR="00E87135" w:rsidRPr="00B1514A">
        <w:rPr>
          <w:rFonts w:asciiTheme="majorBidi" w:hAnsiTheme="majorBidi" w:cstheme="majorBidi"/>
          <w:b/>
          <w:bCs/>
          <w:i/>
          <w:iCs/>
          <w:sz w:val="28"/>
          <w:szCs w:val="28"/>
          <w:lang w:val="uz-Cyrl-UZ"/>
        </w:rPr>
        <w:t>”</w:t>
      </w:r>
      <w:r w:rsidR="004A7C3C" w:rsidRPr="00B1514A">
        <w:rPr>
          <w:rFonts w:asciiTheme="majorBidi" w:hAnsiTheme="majorBidi" w:cstheme="majorBidi"/>
          <w:sz w:val="28"/>
          <w:szCs w:val="28"/>
          <w:lang w:val="uz-Cyrl-UZ"/>
        </w:rPr>
        <w:t xml:space="preserve">, </w:t>
      </w:r>
      <w:r w:rsidR="00952ACC" w:rsidRPr="00B1514A">
        <w:rPr>
          <w:rFonts w:asciiTheme="majorBidi" w:hAnsiTheme="majorBidi" w:cstheme="majorBidi"/>
          <w:sz w:val="28"/>
          <w:szCs w:val="28"/>
          <w:lang w:val="uz-Cyrl-UZ"/>
        </w:rPr>
        <w:t>–</w:t>
      </w:r>
      <w:r w:rsidR="004A7C3C" w:rsidRPr="00B1514A">
        <w:rPr>
          <w:rFonts w:asciiTheme="majorBidi" w:hAnsiTheme="majorBidi" w:cstheme="majorBidi"/>
          <w:sz w:val="28"/>
          <w:szCs w:val="28"/>
          <w:lang w:val="uz-Cyrl-UZ"/>
        </w:rPr>
        <w:t>де</w:t>
      </w:r>
      <w:r w:rsidR="004A5014">
        <w:rPr>
          <w:rFonts w:asciiTheme="majorBidi" w:hAnsiTheme="majorBidi" w:cstheme="majorBidi"/>
          <w:sz w:val="28"/>
          <w:szCs w:val="28"/>
          <w:lang w:val="uz-Cyrl-UZ"/>
        </w:rPr>
        <w:t xml:space="preserve">дилар. </w:t>
      </w:r>
      <w:r w:rsidR="004A7C3C" w:rsidRPr="004A5014">
        <w:rPr>
          <w:rFonts w:asciiTheme="majorBidi" w:hAnsiTheme="majorBidi" w:cstheme="majorBidi"/>
          <w:caps/>
          <w:sz w:val="28"/>
          <w:szCs w:val="28"/>
          <w:lang w:val="uz-Cyrl-UZ"/>
        </w:rPr>
        <w:t>у</w:t>
      </w:r>
      <w:r w:rsidR="004A7C3C" w:rsidRPr="00B1514A">
        <w:rPr>
          <w:rFonts w:asciiTheme="majorBidi" w:hAnsiTheme="majorBidi" w:cstheme="majorBidi"/>
          <w:sz w:val="28"/>
          <w:szCs w:val="28"/>
          <w:lang w:val="uz-Cyrl-UZ"/>
        </w:rPr>
        <w:t xml:space="preserve"> зотга</w:t>
      </w:r>
      <w:r w:rsidR="004A5014">
        <w:rPr>
          <w:rFonts w:asciiTheme="majorBidi" w:hAnsiTheme="majorBidi" w:cstheme="majorBidi"/>
          <w:sz w:val="28"/>
          <w:szCs w:val="28"/>
          <w:lang w:val="uz-Cyrl-UZ"/>
        </w:rPr>
        <w:t xml:space="preserve"> Аллоҳнинг иродаси ила бир киши</w:t>
      </w:r>
      <w:r w:rsidR="004A7C3C" w:rsidRPr="00B1514A">
        <w:rPr>
          <w:rFonts w:asciiTheme="majorBidi" w:hAnsiTheme="majorBidi" w:cstheme="majorBidi"/>
          <w:sz w:val="28"/>
          <w:szCs w:val="28"/>
          <w:lang w:val="uz-Cyrl-UZ"/>
        </w:rPr>
        <w:t xml:space="preserve">: </w:t>
      </w:r>
      <w:r w:rsidR="00E87135" w:rsidRPr="00B1514A">
        <w:rPr>
          <w:rFonts w:asciiTheme="majorBidi" w:hAnsiTheme="majorBidi" w:cstheme="majorBidi"/>
          <w:sz w:val="28"/>
          <w:szCs w:val="28"/>
          <w:lang w:val="uz-Cyrl-UZ"/>
        </w:rPr>
        <w:t>“</w:t>
      </w:r>
      <w:r w:rsidR="004A7C3C" w:rsidRPr="00B1514A">
        <w:rPr>
          <w:rFonts w:asciiTheme="majorBidi" w:hAnsiTheme="majorBidi" w:cstheme="majorBidi"/>
          <w:sz w:val="28"/>
          <w:szCs w:val="28"/>
          <w:lang w:val="uz-Cyrl-UZ"/>
        </w:rPr>
        <w:t>Эй Аллоҳнинг расули, агар у чумолининг ўрмалашидан ҳам махфийроқ бўлса, қанд</w:t>
      </w:r>
      <w:r w:rsidR="004A5014">
        <w:rPr>
          <w:rFonts w:asciiTheme="majorBidi" w:hAnsiTheme="majorBidi" w:cstheme="majorBidi"/>
          <w:sz w:val="28"/>
          <w:szCs w:val="28"/>
          <w:lang w:val="uz-Cyrl-UZ"/>
        </w:rPr>
        <w:t>ай</w:t>
      </w:r>
      <w:r w:rsidR="004A7C3C" w:rsidRPr="00B1514A">
        <w:rPr>
          <w:rFonts w:asciiTheme="majorBidi" w:hAnsiTheme="majorBidi" w:cstheme="majorBidi"/>
          <w:sz w:val="28"/>
          <w:szCs w:val="28"/>
          <w:lang w:val="uz-Cyrl-UZ"/>
        </w:rPr>
        <w:t xml:space="preserve"> қилиб ундан сақланамиз?</w:t>
      </w:r>
      <w:r w:rsidR="00E87135" w:rsidRPr="00B1514A">
        <w:rPr>
          <w:rFonts w:asciiTheme="majorBidi" w:hAnsiTheme="majorBidi" w:cstheme="majorBidi"/>
          <w:sz w:val="28"/>
          <w:szCs w:val="28"/>
          <w:lang w:val="uz-Cyrl-UZ"/>
        </w:rPr>
        <w:t>”</w:t>
      </w:r>
      <w:r w:rsidR="00952ACC">
        <w:rPr>
          <w:rFonts w:asciiTheme="majorBidi" w:hAnsiTheme="majorBidi" w:cstheme="majorBidi"/>
          <w:sz w:val="28"/>
          <w:szCs w:val="28"/>
          <w:lang w:val="uz-Cyrl-UZ"/>
        </w:rPr>
        <w:t>,</w:t>
      </w:r>
      <w:r w:rsidR="00952ACC" w:rsidRPr="00952ACC">
        <w:rPr>
          <w:rFonts w:asciiTheme="majorBidi" w:hAnsiTheme="majorBidi" w:cstheme="majorBidi"/>
          <w:sz w:val="28"/>
          <w:szCs w:val="28"/>
          <w:lang w:val="uz-Cyrl-UZ"/>
        </w:rPr>
        <w:t xml:space="preserve"> </w:t>
      </w:r>
      <w:r w:rsidR="00952ACC" w:rsidRPr="00B1514A">
        <w:rPr>
          <w:rFonts w:asciiTheme="majorBidi" w:hAnsiTheme="majorBidi" w:cstheme="majorBidi"/>
          <w:sz w:val="28"/>
          <w:szCs w:val="28"/>
          <w:lang w:val="uz-Cyrl-UZ"/>
        </w:rPr>
        <w:t>–</w:t>
      </w:r>
      <w:r w:rsidR="004A7C3C" w:rsidRPr="00B1514A">
        <w:rPr>
          <w:rFonts w:asciiTheme="majorBidi" w:hAnsiTheme="majorBidi" w:cstheme="majorBidi"/>
          <w:sz w:val="28"/>
          <w:szCs w:val="28"/>
          <w:lang w:val="uz-Cyrl-UZ"/>
        </w:rPr>
        <w:t xml:space="preserve"> деди. Шунда у зот с</w:t>
      </w:r>
      <w:r w:rsidR="008341CF">
        <w:rPr>
          <w:rFonts w:asciiTheme="majorBidi" w:hAnsiTheme="majorBidi" w:cstheme="majorBidi"/>
          <w:sz w:val="28"/>
          <w:szCs w:val="28"/>
          <w:lang w:val="uz-Cyrl-UZ"/>
        </w:rPr>
        <w:t>а</w:t>
      </w:r>
      <w:r w:rsidR="004A7C3C" w:rsidRPr="00B1514A">
        <w:rPr>
          <w:rFonts w:asciiTheme="majorBidi" w:hAnsiTheme="majorBidi" w:cstheme="majorBidi"/>
          <w:sz w:val="28"/>
          <w:szCs w:val="28"/>
          <w:lang w:val="uz-Cyrl-UZ"/>
        </w:rPr>
        <w:t xml:space="preserve">ллаллоҳу алайҳи васаллам: </w:t>
      </w:r>
      <w:r w:rsidR="00E87135" w:rsidRPr="00B1514A">
        <w:rPr>
          <w:rFonts w:asciiTheme="majorBidi" w:hAnsiTheme="majorBidi" w:cstheme="majorBidi"/>
          <w:b/>
          <w:bCs/>
          <w:i/>
          <w:iCs/>
          <w:sz w:val="28"/>
          <w:szCs w:val="28"/>
          <w:lang w:val="uz-Cyrl-UZ"/>
        </w:rPr>
        <w:t>“</w:t>
      </w:r>
      <w:r w:rsidR="004A7C3C" w:rsidRPr="00B1514A">
        <w:rPr>
          <w:rFonts w:asciiTheme="majorBidi" w:hAnsiTheme="majorBidi" w:cstheme="majorBidi"/>
          <w:b/>
          <w:bCs/>
          <w:i/>
          <w:iCs/>
          <w:sz w:val="28"/>
          <w:szCs w:val="28"/>
          <w:lang w:val="uz-Cyrl-UZ"/>
        </w:rPr>
        <w:t xml:space="preserve">Эй </w:t>
      </w:r>
      <w:r w:rsidR="008341CF">
        <w:rPr>
          <w:rFonts w:asciiTheme="majorBidi" w:hAnsiTheme="majorBidi" w:cstheme="majorBidi"/>
          <w:b/>
          <w:bCs/>
          <w:i/>
          <w:iCs/>
          <w:sz w:val="28"/>
          <w:szCs w:val="28"/>
          <w:lang w:val="uz-Cyrl-UZ"/>
        </w:rPr>
        <w:t>Аллоҳ</w:t>
      </w:r>
      <w:r w:rsidR="00952ACC">
        <w:rPr>
          <w:rFonts w:asciiTheme="majorBidi" w:hAnsiTheme="majorBidi" w:cstheme="majorBidi"/>
          <w:b/>
          <w:bCs/>
          <w:i/>
          <w:iCs/>
          <w:sz w:val="28"/>
          <w:szCs w:val="28"/>
          <w:lang w:val="uz-Cyrl-UZ"/>
        </w:rPr>
        <w:t xml:space="preserve">, биз </w:t>
      </w:r>
      <w:r w:rsidR="008341CF" w:rsidRPr="00952ACC">
        <w:rPr>
          <w:rFonts w:asciiTheme="majorBidi" w:hAnsiTheme="majorBidi" w:cstheme="majorBidi"/>
          <w:b/>
          <w:bCs/>
          <w:i/>
          <w:iCs/>
          <w:sz w:val="28"/>
          <w:szCs w:val="28"/>
          <w:lang w:val="uz-Cyrl-UZ"/>
        </w:rPr>
        <w:t>билиб туриб</w:t>
      </w:r>
      <w:r w:rsidR="00952ACC" w:rsidRPr="00952ACC">
        <w:rPr>
          <w:rFonts w:asciiTheme="majorBidi" w:hAnsiTheme="majorBidi" w:cstheme="majorBidi"/>
          <w:b/>
          <w:bCs/>
          <w:i/>
          <w:iCs/>
          <w:sz w:val="28"/>
          <w:szCs w:val="28"/>
          <w:lang w:val="uz-Cyrl-UZ"/>
        </w:rPr>
        <w:t>,</w:t>
      </w:r>
      <w:r w:rsidR="008341CF">
        <w:rPr>
          <w:rFonts w:asciiTheme="majorBidi" w:hAnsiTheme="majorBidi" w:cstheme="majorBidi"/>
          <w:b/>
          <w:bCs/>
          <w:i/>
          <w:iCs/>
          <w:sz w:val="28"/>
          <w:szCs w:val="28"/>
          <w:lang w:val="uz-Cyrl-UZ"/>
        </w:rPr>
        <w:t xml:space="preserve"> </w:t>
      </w:r>
      <w:r w:rsidR="004A7C3C" w:rsidRPr="00B1514A">
        <w:rPr>
          <w:rFonts w:asciiTheme="majorBidi" w:hAnsiTheme="majorBidi" w:cstheme="majorBidi"/>
          <w:b/>
          <w:bCs/>
          <w:i/>
          <w:iCs/>
          <w:sz w:val="28"/>
          <w:szCs w:val="28"/>
          <w:lang w:val="uz-Cyrl-UZ"/>
        </w:rPr>
        <w:t>сенга ширк келтиришимиздан паноҳ сўраймиз, билмаганимизга истиғфор айтамиз</w:t>
      </w:r>
      <w:r w:rsidR="00E87135" w:rsidRPr="00B1514A">
        <w:rPr>
          <w:rFonts w:asciiTheme="majorBidi" w:hAnsiTheme="majorBidi" w:cstheme="majorBidi"/>
          <w:b/>
          <w:bCs/>
          <w:i/>
          <w:iCs/>
          <w:sz w:val="28"/>
          <w:szCs w:val="28"/>
          <w:lang w:val="uz-Cyrl-UZ"/>
        </w:rPr>
        <w:t>”</w:t>
      </w:r>
      <w:r w:rsidR="008341CF">
        <w:rPr>
          <w:rFonts w:asciiTheme="majorBidi" w:hAnsiTheme="majorBidi" w:cstheme="majorBidi"/>
          <w:b/>
          <w:bCs/>
          <w:i/>
          <w:iCs/>
          <w:sz w:val="28"/>
          <w:szCs w:val="28"/>
          <w:lang w:val="uz-Cyrl-UZ"/>
        </w:rPr>
        <w:t>,</w:t>
      </w:r>
      <w:r w:rsidR="004A7C3C" w:rsidRPr="00B1514A">
        <w:rPr>
          <w:rFonts w:asciiTheme="majorBidi" w:hAnsiTheme="majorBidi" w:cstheme="majorBidi"/>
          <w:sz w:val="28"/>
          <w:szCs w:val="28"/>
          <w:lang w:val="uz-Cyrl-UZ"/>
        </w:rPr>
        <w:t xml:space="preserve"> </w:t>
      </w:r>
      <w:r w:rsidR="008341CF">
        <w:rPr>
          <w:rFonts w:asciiTheme="majorBidi" w:hAnsiTheme="majorBidi" w:cstheme="majorBidi"/>
          <w:sz w:val="28"/>
          <w:szCs w:val="28"/>
          <w:lang w:val="uz-Cyrl-UZ"/>
        </w:rPr>
        <w:t xml:space="preserve">– </w:t>
      </w:r>
      <w:r w:rsidR="004A7C3C" w:rsidRPr="00B1514A">
        <w:rPr>
          <w:rFonts w:asciiTheme="majorBidi" w:hAnsiTheme="majorBidi" w:cstheme="majorBidi"/>
          <w:sz w:val="28"/>
          <w:szCs w:val="28"/>
          <w:lang w:val="uz-Cyrl-UZ"/>
        </w:rPr>
        <w:t>денглар</w:t>
      </w:r>
      <w:r w:rsidR="008341CF">
        <w:rPr>
          <w:rFonts w:asciiTheme="majorBidi" w:hAnsiTheme="majorBidi" w:cstheme="majorBidi"/>
          <w:sz w:val="28"/>
          <w:szCs w:val="28"/>
          <w:lang w:val="uz-Cyrl-UZ"/>
        </w:rPr>
        <w:t xml:space="preserve">, </w:t>
      </w:r>
      <w:r w:rsidR="004A7C3C" w:rsidRPr="00B1514A">
        <w:rPr>
          <w:rFonts w:asciiTheme="majorBidi" w:hAnsiTheme="majorBidi" w:cstheme="majorBidi"/>
          <w:sz w:val="28"/>
          <w:szCs w:val="28"/>
          <w:lang w:val="uz-Cyrl-UZ"/>
        </w:rPr>
        <w:t>деб жавоб бер</w:t>
      </w:r>
      <w:r w:rsidR="00E87135" w:rsidRPr="00B1514A">
        <w:rPr>
          <w:rFonts w:asciiTheme="majorBidi" w:hAnsiTheme="majorBidi" w:cstheme="majorBidi"/>
          <w:sz w:val="28"/>
          <w:szCs w:val="28"/>
          <w:lang w:val="uz-Cyrl-UZ"/>
        </w:rPr>
        <w:t>дилар</w:t>
      </w:r>
      <w:r w:rsidR="004A7C3C" w:rsidRPr="00B1514A">
        <w:rPr>
          <w:rFonts w:asciiTheme="majorBidi" w:hAnsiTheme="majorBidi" w:cstheme="majorBidi"/>
          <w:sz w:val="28"/>
          <w:szCs w:val="28"/>
          <w:lang w:val="uz-Cyrl-UZ"/>
        </w:rPr>
        <w:t xml:space="preserve"> (Имом Аҳмад </w:t>
      </w:r>
      <w:r w:rsidR="00E87135" w:rsidRPr="00B1514A">
        <w:rPr>
          <w:rFonts w:asciiTheme="majorBidi" w:hAnsiTheme="majorBidi" w:cstheme="majorBidi"/>
          <w:sz w:val="28"/>
          <w:szCs w:val="28"/>
          <w:lang w:val="uz-Cyrl-UZ"/>
        </w:rPr>
        <w:t>ва Имом Табароний ривоят қилишган</w:t>
      </w:r>
      <w:r w:rsidR="004A7C3C" w:rsidRPr="00B1514A">
        <w:rPr>
          <w:rFonts w:asciiTheme="majorBidi" w:hAnsiTheme="majorBidi" w:cstheme="majorBidi"/>
          <w:sz w:val="28"/>
          <w:szCs w:val="28"/>
          <w:lang w:val="uz-Cyrl-UZ"/>
        </w:rPr>
        <w:t>).</w:t>
      </w:r>
    </w:p>
    <w:p w:rsidR="00213FBC" w:rsidRPr="00B1514A" w:rsidRDefault="00144D11" w:rsidP="00780F46">
      <w:pPr>
        <w:spacing w:after="0" w:line="240" w:lineRule="auto"/>
        <w:ind w:firstLine="567"/>
        <w:jc w:val="both"/>
        <w:rPr>
          <w:rFonts w:asciiTheme="majorBidi" w:hAnsiTheme="majorBidi" w:cstheme="majorBidi"/>
          <w:sz w:val="28"/>
          <w:szCs w:val="28"/>
          <w:lang w:val="uz-Cyrl-UZ"/>
        </w:rPr>
      </w:pPr>
      <w:r w:rsidRPr="00B1514A">
        <w:rPr>
          <w:rFonts w:asciiTheme="majorBidi" w:hAnsiTheme="majorBidi" w:cstheme="majorBidi"/>
          <w:sz w:val="28"/>
          <w:szCs w:val="28"/>
          <w:lang w:val="uz-Cyrl-UZ"/>
        </w:rPr>
        <w:t xml:space="preserve">Демак, ширк чумолининг ўрмалашидан ҳам махфий тарзда мўмин киши амалларига кириб қолиши мумкин экан. </w:t>
      </w:r>
      <w:r w:rsidR="00E16269" w:rsidRPr="00B1514A">
        <w:rPr>
          <w:rFonts w:asciiTheme="majorBidi" w:hAnsiTheme="majorBidi" w:cstheme="majorBidi"/>
          <w:sz w:val="28"/>
          <w:szCs w:val="28"/>
          <w:lang w:val="uz-Cyrl-UZ"/>
        </w:rPr>
        <w:t xml:space="preserve">Уламоларимиз </w:t>
      </w:r>
      <w:r w:rsidR="004A5014">
        <w:rPr>
          <w:rFonts w:asciiTheme="majorBidi" w:hAnsiTheme="majorBidi" w:cstheme="majorBidi"/>
          <w:sz w:val="28"/>
          <w:szCs w:val="28"/>
          <w:lang w:val="uz-Cyrl-UZ"/>
        </w:rPr>
        <w:t xml:space="preserve">ушбу ҳадисни изоҳлаб, </w:t>
      </w:r>
      <w:r w:rsidR="00E16269" w:rsidRPr="00B1514A">
        <w:rPr>
          <w:rFonts w:asciiTheme="majorBidi" w:hAnsiTheme="majorBidi" w:cstheme="majorBidi"/>
          <w:sz w:val="28"/>
          <w:szCs w:val="28"/>
          <w:lang w:val="uz-Cyrl-UZ"/>
        </w:rPr>
        <w:t xml:space="preserve">ширк келтириш барча солиҳ амалларда, жумладан, </w:t>
      </w:r>
      <w:r w:rsidR="00213FBC" w:rsidRPr="00B1514A">
        <w:rPr>
          <w:rFonts w:asciiTheme="majorBidi" w:hAnsiTheme="majorBidi" w:cstheme="majorBidi"/>
          <w:sz w:val="28"/>
          <w:szCs w:val="28"/>
          <w:lang w:val="uz-Cyrl-UZ"/>
        </w:rPr>
        <w:t xml:space="preserve">дуо, </w:t>
      </w:r>
      <w:r w:rsidR="00E16269" w:rsidRPr="00B1514A">
        <w:rPr>
          <w:rFonts w:asciiTheme="majorBidi" w:hAnsiTheme="majorBidi" w:cstheme="majorBidi"/>
          <w:sz w:val="28"/>
          <w:szCs w:val="28"/>
          <w:lang w:val="uz-Cyrl-UZ"/>
        </w:rPr>
        <w:t>са</w:t>
      </w:r>
      <w:r w:rsidR="00952ACC">
        <w:rPr>
          <w:rFonts w:asciiTheme="majorBidi" w:hAnsiTheme="majorBidi" w:cstheme="majorBidi"/>
          <w:sz w:val="28"/>
          <w:szCs w:val="28"/>
          <w:lang w:val="uz-Cyrl-UZ"/>
        </w:rPr>
        <w:t>жда, назр, садақа каби жисмоний ва</w:t>
      </w:r>
      <w:r w:rsidR="00E16269" w:rsidRPr="00B1514A">
        <w:rPr>
          <w:rFonts w:asciiTheme="majorBidi" w:hAnsiTheme="majorBidi" w:cstheme="majorBidi"/>
          <w:sz w:val="28"/>
          <w:szCs w:val="28"/>
          <w:lang w:val="uz-Cyrl-UZ"/>
        </w:rPr>
        <w:t xml:space="preserve"> мол</w:t>
      </w:r>
      <w:r w:rsidR="004A5014">
        <w:rPr>
          <w:rFonts w:asciiTheme="majorBidi" w:hAnsiTheme="majorBidi" w:cstheme="majorBidi"/>
          <w:sz w:val="28"/>
          <w:szCs w:val="28"/>
          <w:lang w:val="uz-Cyrl-UZ"/>
        </w:rPr>
        <w:t>и</w:t>
      </w:r>
      <w:r w:rsidR="00E16269" w:rsidRPr="00B1514A">
        <w:rPr>
          <w:rFonts w:asciiTheme="majorBidi" w:hAnsiTheme="majorBidi" w:cstheme="majorBidi"/>
          <w:sz w:val="28"/>
          <w:szCs w:val="28"/>
          <w:lang w:val="uz-Cyrl-UZ"/>
        </w:rPr>
        <w:t>явий ибодатларда ҳам бўлиши мумкин, деганлар.</w:t>
      </w:r>
      <w:r w:rsidR="00213FBC" w:rsidRPr="00B1514A">
        <w:rPr>
          <w:rFonts w:asciiTheme="majorBidi" w:hAnsiTheme="majorBidi" w:cstheme="majorBidi"/>
          <w:sz w:val="28"/>
          <w:szCs w:val="28"/>
          <w:lang w:val="uz-Cyrl-UZ"/>
        </w:rPr>
        <w:t xml:space="preserve">  </w:t>
      </w:r>
    </w:p>
    <w:p w:rsidR="00AE552B" w:rsidRPr="00B1514A" w:rsidRDefault="00AE552B" w:rsidP="00A7769E">
      <w:pPr>
        <w:spacing w:after="0" w:line="240" w:lineRule="auto"/>
        <w:ind w:firstLine="567"/>
        <w:jc w:val="both"/>
        <w:rPr>
          <w:rFonts w:asciiTheme="majorBidi" w:hAnsiTheme="majorBidi" w:cstheme="majorBidi"/>
          <w:sz w:val="28"/>
          <w:szCs w:val="28"/>
          <w:lang w:val="uz-Cyrl-UZ"/>
        </w:rPr>
      </w:pPr>
      <w:r w:rsidRPr="00B1514A">
        <w:rPr>
          <w:rFonts w:asciiTheme="majorBidi" w:hAnsiTheme="majorBidi" w:cstheme="majorBidi"/>
          <w:sz w:val="28"/>
          <w:szCs w:val="28"/>
          <w:lang w:val="uz-Cyrl-UZ"/>
        </w:rPr>
        <w:t>Мусулмон киши ўзининг имон ва эътиқодига биноан барча ҳожатларини сўрашда фақат ягона Аллоҳ таолодан сўраш</w:t>
      </w:r>
      <w:r w:rsidR="00BE3249">
        <w:rPr>
          <w:rFonts w:asciiTheme="majorBidi" w:hAnsiTheme="majorBidi" w:cstheme="majorBidi"/>
          <w:sz w:val="28"/>
          <w:szCs w:val="28"/>
          <w:lang w:val="uz-Cyrl-UZ"/>
        </w:rPr>
        <w:t>и</w:t>
      </w:r>
      <w:r w:rsidRPr="00B1514A">
        <w:rPr>
          <w:rFonts w:asciiTheme="majorBidi" w:hAnsiTheme="majorBidi" w:cstheme="majorBidi"/>
          <w:sz w:val="28"/>
          <w:szCs w:val="28"/>
          <w:lang w:val="uz-Cyrl-UZ"/>
        </w:rPr>
        <w:t xml:space="preserve"> ва Унинг Ўзигагина  ибодат қилиши шарт. Аллоҳ таоло бу ҳақда шундай дейди:</w:t>
      </w:r>
    </w:p>
    <w:p w:rsidR="00AE552B" w:rsidRPr="00B1514A" w:rsidRDefault="00AE552B" w:rsidP="00B116EC">
      <w:pPr>
        <w:bidi/>
        <w:spacing w:after="0" w:line="240" w:lineRule="auto"/>
        <w:ind w:firstLine="567"/>
        <w:jc w:val="center"/>
        <w:rPr>
          <w:rFonts w:asciiTheme="majorBidi" w:hAnsiTheme="majorBidi" w:cstheme="majorBidi"/>
          <w:sz w:val="28"/>
          <w:szCs w:val="28"/>
          <w:lang w:val="uz-Cyrl-UZ"/>
        </w:rPr>
      </w:pPr>
      <w:r w:rsidRPr="00B1514A">
        <w:rPr>
          <w:rFonts w:ascii="Traditional Arabic" w:hAnsi="Traditional Arabic" w:cs="Traditional Arabic"/>
          <w:b/>
          <w:bCs/>
          <w:sz w:val="32"/>
          <w:szCs w:val="32"/>
          <w:rtl/>
          <w:lang w:val="uz-Cyrl-UZ"/>
        </w:rPr>
        <w:t>فمن كَانَ يَرْجُوا لِقَاءَ رَبِّهِ فَلْيَعْمَلْ عَمَلًا صَالِحًا وَلَا يُشْرِكْ بِعِبَادَةِ رَبِّهِ أَحَدًا</w:t>
      </w:r>
      <w:r w:rsidRPr="00B1514A">
        <w:rPr>
          <w:rFonts w:ascii="Traditional Arabic" w:hAnsi="Traditional Arabic" w:cs="Traditional Arabic" w:hint="cs"/>
          <w:b/>
          <w:bCs/>
          <w:sz w:val="32"/>
          <w:szCs w:val="32"/>
          <w:rtl/>
          <w:lang w:val="uz-Cyrl-UZ"/>
        </w:rPr>
        <w:t xml:space="preserve"> </w:t>
      </w:r>
      <w:r w:rsidRPr="002A1150">
        <w:rPr>
          <w:rFonts w:ascii="Traditional Arabic" w:hAnsi="Traditional Arabic" w:cs="Traditional Arabic" w:hint="cs"/>
          <w:sz w:val="32"/>
          <w:szCs w:val="32"/>
          <w:rtl/>
          <w:lang w:val="uz-Cyrl-UZ"/>
        </w:rPr>
        <w:t>(</w:t>
      </w:r>
      <w:r w:rsidRPr="002A1150">
        <w:rPr>
          <w:rFonts w:ascii="Traditional Arabic" w:hAnsi="Traditional Arabic" w:cs="Traditional Arabic"/>
          <w:sz w:val="32"/>
          <w:szCs w:val="32"/>
          <w:rtl/>
          <w:lang w:val="uz-Cyrl-UZ"/>
        </w:rPr>
        <w:t>سورة الكهف/</w:t>
      </w:r>
      <w:r w:rsidRPr="002A1150">
        <w:rPr>
          <w:rFonts w:ascii="Traditional Arabic" w:hAnsi="Traditional Arabic" w:cs="Traditional Arabic"/>
          <w:sz w:val="28"/>
          <w:szCs w:val="28"/>
          <w:rtl/>
          <w:lang w:val="uz-Cyrl-UZ"/>
        </w:rPr>
        <w:t>110</w:t>
      </w:r>
      <w:r w:rsidRPr="002A1150">
        <w:rPr>
          <w:rFonts w:ascii="Traditional Arabic" w:hAnsi="Traditional Arabic" w:cs="Traditional Arabic" w:hint="cs"/>
          <w:sz w:val="32"/>
          <w:szCs w:val="32"/>
          <w:rtl/>
          <w:lang w:val="uz-Cyrl-UZ"/>
        </w:rPr>
        <w:t>)</w:t>
      </w:r>
      <w:r w:rsidR="00653FDB">
        <w:rPr>
          <w:rFonts w:cs="Traditional Arabic"/>
          <w:sz w:val="32"/>
          <w:szCs w:val="32"/>
          <w:lang w:val="uz-Cyrl-UZ"/>
        </w:rPr>
        <w:t>.</w:t>
      </w:r>
    </w:p>
    <w:p w:rsidR="00AE552B" w:rsidRPr="00B1514A" w:rsidRDefault="00AE552B" w:rsidP="00000A8C">
      <w:pPr>
        <w:spacing w:after="0" w:line="240" w:lineRule="auto"/>
        <w:jc w:val="both"/>
        <w:rPr>
          <w:rFonts w:asciiTheme="majorBidi" w:hAnsiTheme="majorBidi" w:cstheme="majorBidi"/>
          <w:sz w:val="28"/>
          <w:szCs w:val="28"/>
          <w:lang w:val="uz-Cyrl-UZ"/>
        </w:rPr>
      </w:pPr>
      <w:r w:rsidRPr="00B1514A">
        <w:rPr>
          <w:rFonts w:asciiTheme="majorBidi" w:hAnsiTheme="majorBidi" w:cstheme="majorBidi"/>
          <w:sz w:val="28"/>
          <w:szCs w:val="28"/>
          <w:lang w:val="uz-Cyrl-UZ"/>
        </w:rPr>
        <w:t xml:space="preserve">яъни: </w:t>
      </w:r>
      <w:r w:rsidR="00B1514A" w:rsidRPr="00B1514A">
        <w:rPr>
          <w:rFonts w:asciiTheme="majorBidi" w:hAnsiTheme="majorBidi" w:cstheme="majorBidi"/>
          <w:b/>
          <w:bCs/>
          <w:sz w:val="28"/>
          <w:szCs w:val="28"/>
          <w:lang w:val="uz-Cyrl-UZ"/>
        </w:rPr>
        <w:t>“</w:t>
      </w:r>
      <w:r w:rsidR="00B1514A">
        <w:rPr>
          <w:rFonts w:asciiTheme="majorBidi" w:hAnsiTheme="majorBidi" w:cstheme="majorBidi"/>
          <w:b/>
          <w:bCs/>
          <w:sz w:val="28"/>
          <w:szCs w:val="28"/>
          <w:lang w:val="uz-Cyrl-UZ"/>
        </w:rPr>
        <w:t>...</w:t>
      </w:r>
      <w:r w:rsidR="00B1514A" w:rsidRPr="00B1514A">
        <w:rPr>
          <w:rFonts w:asciiTheme="majorBidi" w:hAnsiTheme="majorBidi" w:cstheme="majorBidi"/>
          <w:b/>
          <w:bCs/>
          <w:sz w:val="28"/>
          <w:szCs w:val="28"/>
          <w:lang w:val="uz-Cyrl-UZ"/>
        </w:rPr>
        <w:t>Бас, кимки Парвардигори билан мулоқотда бўлишдан умидвор бўлса, у ҳолда эзгу амал қилсин ва Парвардигорига ибодат қилишда ҳеч кимни (Унга) шерик қилмасин!”</w:t>
      </w:r>
      <w:r w:rsidR="00B1514A">
        <w:rPr>
          <w:rFonts w:asciiTheme="majorBidi" w:hAnsiTheme="majorBidi" w:cstheme="majorBidi"/>
          <w:b/>
          <w:bCs/>
          <w:sz w:val="28"/>
          <w:szCs w:val="28"/>
          <w:lang w:val="uz-Cyrl-UZ"/>
        </w:rPr>
        <w:t xml:space="preserve"> </w:t>
      </w:r>
      <w:r w:rsidRPr="00B1514A">
        <w:rPr>
          <w:rFonts w:asciiTheme="majorBidi" w:hAnsiTheme="majorBidi" w:cstheme="majorBidi"/>
          <w:sz w:val="28"/>
          <w:szCs w:val="28"/>
          <w:lang w:val="uz-Cyrl-UZ"/>
        </w:rPr>
        <w:t>(Каҳф сураси, 110</w:t>
      </w:r>
      <w:r w:rsidR="002A1150">
        <w:rPr>
          <w:rFonts w:asciiTheme="majorBidi" w:hAnsiTheme="majorBidi" w:cstheme="majorBidi" w:hint="cs"/>
          <w:sz w:val="28"/>
          <w:szCs w:val="28"/>
          <w:rtl/>
          <w:lang w:val="uz-Cyrl-UZ"/>
        </w:rPr>
        <w:t>-</w:t>
      </w:r>
      <w:r w:rsidRPr="00B1514A">
        <w:rPr>
          <w:rFonts w:asciiTheme="majorBidi" w:hAnsiTheme="majorBidi" w:cstheme="majorBidi"/>
          <w:sz w:val="28"/>
          <w:szCs w:val="28"/>
          <w:lang w:val="uz-Cyrl-UZ"/>
        </w:rPr>
        <w:t>оят).</w:t>
      </w:r>
    </w:p>
    <w:p w:rsidR="00B656DC" w:rsidRPr="00B656DC" w:rsidRDefault="00B656DC" w:rsidP="00A7769E">
      <w:pPr>
        <w:spacing w:after="0" w:line="240" w:lineRule="auto"/>
        <w:ind w:firstLine="567"/>
        <w:jc w:val="both"/>
        <w:rPr>
          <w:rFonts w:asciiTheme="majorBidi" w:hAnsiTheme="majorBidi" w:cstheme="majorBidi"/>
          <w:sz w:val="28"/>
          <w:szCs w:val="28"/>
          <w:lang w:val="uz-Cyrl-UZ"/>
        </w:rPr>
      </w:pPr>
      <w:r w:rsidRPr="00B656DC">
        <w:rPr>
          <w:rFonts w:asciiTheme="majorBidi" w:hAnsiTheme="majorBidi" w:cstheme="majorBidi"/>
          <w:sz w:val="28"/>
          <w:szCs w:val="28"/>
          <w:lang w:val="uz-Cyrl-UZ"/>
        </w:rPr>
        <w:t xml:space="preserve">Шариатимиз кўрсатмаларига кўра </w:t>
      </w:r>
      <w:r w:rsidR="00000A8C" w:rsidRPr="00B656DC">
        <w:rPr>
          <w:rFonts w:asciiTheme="majorBidi" w:hAnsiTheme="majorBidi" w:cstheme="majorBidi"/>
          <w:sz w:val="28"/>
          <w:szCs w:val="28"/>
          <w:lang w:val="uz-Cyrl-UZ"/>
        </w:rPr>
        <w:t>қабрлар</w:t>
      </w:r>
      <w:r w:rsidR="00000A8C">
        <w:rPr>
          <w:rFonts w:asciiTheme="majorBidi" w:hAnsiTheme="majorBidi" w:cstheme="majorBidi"/>
          <w:sz w:val="28"/>
          <w:szCs w:val="28"/>
          <w:lang w:val="uz-Cyrl-UZ"/>
        </w:rPr>
        <w:t>ни</w:t>
      </w:r>
      <w:r w:rsidR="00000A8C" w:rsidRPr="00B656DC">
        <w:rPr>
          <w:rFonts w:asciiTheme="majorBidi" w:hAnsiTheme="majorBidi" w:cstheme="majorBidi"/>
          <w:sz w:val="28"/>
          <w:szCs w:val="28"/>
          <w:lang w:val="uz-Cyrl-UZ"/>
        </w:rPr>
        <w:t xml:space="preserve"> </w:t>
      </w:r>
      <w:r w:rsidRPr="00B656DC">
        <w:rPr>
          <w:rFonts w:asciiTheme="majorBidi" w:hAnsiTheme="majorBidi" w:cstheme="majorBidi"/>
          <w:sz w:val="28"/>
          <w:szCs w:val="28"/>
          <w:lang w:val="uz-Cyrl-UZ"/>
        </w:rPr>
        <w:t xml:space="preserve">зиёрат қилиш суннат амаллардандир. Чунки Пайғамбаримиз </w:t>
      </w:r>
      <w:r>
        <w:rPr>
          <w:rFonts w:asciiTheme="majorBidi" w:hAnsiTheme="majorBidi" w:cstheme="majorBidi"/>
          <w:sz w:val="28"/>
          <w:szCs w:val="28"/>
          <w:lang w:val="uz-Cyrl-UZ"/>
        </w:rPr>
        <w:t>саллаллоҳу алайҳи васаллам</w:t>
      </w:r>
      <w:r w:rsidRPr="00B656DC">
        <w:rPr>
          <w:rFonts w:asciiTheme="majorBidi" w:hAnsiTheme="majorBidi" w:cstheme="majorBidi"/>
          <w:sz w:val="28"/>
          <w:szCs w:val="28"/>
          <w:lang w:val="uz-Cyrl-UZ"/>
        </w:rPr>
        <w:t xml:space="preserve"> шундай марҳамат қилганлар:</w:t>
      </w:r>
    </w:p>
    <w:p w:rsidR="00B656DC" w:rsidRPr="00653FDB" w:rsidRDefault="00B656DC" w:rsidP="00653FDB">
      <w:pPr>
        <w:bidi/>
        <w:spacing w:after="0" w:line="240" w:lineRule="auto"/>
        <w:jc w:val="center"/>
        <w:rPr>
          <w:rFonts w:cs="Traditional Arabic"/>
          <w:sz w:val="32"/>
          <w:szCs w:val="32"/>
          <w:lang w:val="uz-Cyrl-UZ"/>
        </w:rPr>
      </w:pPr>
      <w:r w:rsidRPr="00B656DC">
        <w:rPr>
          <w:rFonts w:ascii="Traditional Arabic" w:hAnsi="Traditional Arabic" w:cs="Traditional Arabic"/>
          <w:sz w:val="32"/>
          <w:szCs w:val="32"/>
          <w:rtl/>
        </w:rPr>
        <w:t>قَالَ رَسُولُ الله صلى الله عليه وسلم</w:t>
      </w:r>
      <w:r w:rsidRPr="00B656DC">
        <w:rPr>
          <w:rFonts w:ascii="Traditional Arabic" w:hAnsi="Traditional Arabic" w:cs="Traditional Arabic"/>
          <w:sz w:val="32"/>
          <w:szCs w:val="32"/>
        </w:rPr>
        <w:t xml:space="preserve">: </w:t>
      </w:r>
      <w:r w:rsidRPr="0091176A">
        <w:rPr>
          <w:rFonts w:ascii="Traditional Arabic" w:hAnsi="Traditional Arabic" w:cs="Traditional Arabic"/>
          <w:b/>
          <w:bCs/>
          <w:sz w:val="32"/>
          <w:szCs w:val="32"/>
          <w:rtl/>
        </w:rPr>
        <w:t>"ﻛُﻨْﺖُ</w:t>
      </w:r>
      <w:r w:rsidRPr="0091176A">
        <w:rPr>
          <w:rFonts w:ascii="Traditional Arabic" w:hAnsi="Traditional Arabic" w:cs="Traditional Arabic"/>
          <w:b/>
          <w:bCs/>
          <w:sz w:val="32"/>
          <w:szCs w:val="32"/>
        </w:rPr>
        <w:t xml:space="preserve"> </w:t>
      </w:r>
      <w:r w:rsidRPr="0091176A">
        <w:rPr>
          <w:rFonts w:ascii="Traditional Arabic" w:hAnsi="Traditional Arabic" w:cs="Traditional Arabic"/>
          <w:b/>
          <w:bCs/>
          <w:sz w:val="32"/>
          <w:szCs w:val="32"/>
          <w:rtl/>
        </w:rPr>
        <w:t>ﻧَﻬَﻴْﺘُﻜُﻢْ</w:t>
      </w:r>
      <w:r w:rsidRPr="0091176A">
        <w:rPr>
          <w:rFonts w:ascii="Traditional Arabic" w:hAnsi="Traditional Arabic" w:cs="Traditional Arabic"/>
          <w:b/>
          <w:bCs/>
          <w:sz w:val="32"/>
          <w:szCs w:val="32"/>
        </w:rPr>
        <w:t xml:space="preserve"> </w:t>
      </w:r>
      <w:r w:rsidRPr="0091176A">
        <w:rPr>
          <w:rFonts w:ascii="Traditional Arabic" w:hAnsi="Traditional Arabic" w:cs="Traditional Arabic"/>
          <w:b/>
          <w:bCs/>
          <w:sz w:val="32"/>
          <w:szCs w:val="32"/>
          <w:rtl/>
        </w:rPr>
        <w:t>ﻋَﻦْ</w:t>
      </w:r>
      <w:r w:rsidRPr="0091176A">
        <w:rPr>
          <w:rFonts w:ascii="Traditional Arabic" w:hAnsi="Traditional Arabic" w:cs="Traditional Arabic"/>
          <w:b/>
          <w:bCs/>
          <w:sz w:val="32"/>
          <w:szCs w:val="32"/>
        </w:rPr>
        <w:t xml:space="preserve"> </w:t>
      </w:r>
      <w:r w:rsidRPr="0091176A">
        <w:rPr>
          <w:rFonts w:ascii="Traditional Arabic" w:hAnsi="Traditional Arabic" w:cs="Traditional Arabic"/>
          <w:b/>
          <w:bCs/>
          <w:sz w:val="32"/>
          <w:szCs w:val="32"/>
          <w:rtl/>
        </w:rPr>
        <w:t>ﺯِﻳَﺎﺭَﺓِ</w:t>
      </w:r>
      <w:r w:rsidRPr="0091176A">
        <w:rPr>
          <w:rFonts w:ascii="Traditional Arabic" w:hAnsi="Traditional Arabic" w:cs="Traditional Arabic"/>
          <w:b/>
          <w:bCs/>
          <w:sz w:val="32"/>
          <w:szCs w:val="32"/>
        </w:rPr>
        <w:t xml:space="preserve"> </w:t>
      </w:r>
      <w:r w:rsidRPr="0091176A">
        <w:rPr>
          <w:rFonts w:ascii="Traditional Arabic" w:hAnsi="Traditional Arabic" w:cs="Traditional Arabic"/>
          <w:b/>
          <w:bCs/>
          <w:sz w:val="32"/>
          <w:szCs w:val="32"/>
          <w:rtl/>
        </w:rPr>
        <w:t>ﺍﻟﻘُﺒُﻮﺭِ</w:t>
      </w:r>
      <w:r w:rsidRPr="0091176A">
        <w:rPr>
          <w:rFonts w:ascii="Traditional Arabic" w:hAnsi="Traditional Arabic" w:cs="Traditional Arabic"/>
          <w:b/>
          <w:bCs/>
          <w:sz w:val="32"/>
          <w:szCs w:val="32"/>
        </w:rPr>
        <w:t xml:space="preserve"> </w:t>
      </w:r>
      <w:r w:rsidRPr="0091176A">
        <w:rPr>
          <w:rFonts w:ascii="Traditional Arabic" w:hAnsi="Traditional Arabic" w:cs="Traditional Arabic"/>
          <w:b/>
          <w:bCs/>
          <w:sz w:val="32"/>
          <w:szCs w:val="32"/>
          <w:rtl/>
        </w:rPr>
        <w:t>ﺃﻻَ</w:t>
      </w:r>
      <w:r w:rsidRPr="0091176A">
        <w:rPr>
          <w:rFonts w:ascii="Traditional Arabic" w:hAnsi="Traditional Arabic" w:cs="Traditional Arabic"/>
          <w:b/>
          <w:bCs/>
          <w:sz w:val="32"/>
          <w:szCs w:val="32"/>
        </w:rPr>
        <w:t xml:space="preserve"> </w:t>
      </w:r>
      <w:r w:rsidRPr="0091176A">
        <w:rPr>
          <w:rFonts w:ascii="Traditional Arabic" w:hAnsi="Traditional Arabic" w:cs="Traditional Arabic"/>
          <w:b/>
          <w:bCs/>
          <w:sz w:val="32"/>
          <w:szCs w:val="32"/>
          <w:rtl/>
        </w:rPr>
        <w:t>ﻓَﺰُﻭﺭُﻭﻫَﺎ</w:t>
      </w:r>
      <w:r w:rsidRPr="0091176A">
        <w:rPr>
          <w:rFonts w:ascii="Traditional Arabic" w:hAnsi="Traditional Arabic" w:cs="Traditional Arabic"/>
          <w:b/>
          <w:bCs/>
          <w:sz w:val="32"/>
          <w:szCs w:val="32"/>
        </w:rPr>
        <w:t xml:space="preserve"> </w:t>
      </w:r>
      <w:r w:rsidRPr="0091176A">
        <w:rPr>
          <w:rFonts w:ascii="Traditional Arabic" w:hAnsi="Traditional Arabic" w:cs="Traditional Arabic" w:hint="cs"/>
          <w:b/>
          <w:bCs/>
          <w:sz w:val="32"/>
          <w:szCs w:val="32"/>
          <w:rtl/>
        </w:rPr>
        <w:t>فَإِ</w:t>
      </w:r>
      <w:r w:rsidRPr="0091176A">
        <w:rPr>
          <w:rFonts w:ascii="Traditional Arabic" w:hAnsi="Traditional Arabic" w:cs="Traditional Arabic"/>
          <w:b/>
          <w:bCs/>
          <w:sz w:val="32"/>
          <w:szCs w:val="32"/>
          <w:rtl/>
        </w:rPr>
        <w:t>ﻧ</w:t>
      </w:r>
      <w:r w:rsidRPr="0091176A">
        <w:rPr>
          <w:rFonts w:ascii="Traditional Arabic" w:hAnsi="Traditional Arabic" w:cs="Traditional Arabic" w:hint="cs"/>
          <w:b/>
          <w:bCs/>
          <w:sz w:val="32"/>
          <w:szCs w:val="32"/>
          <w:rtl/>
        </w:rPr>
        <w:t>َّ</w:t>
      </w:r>
      <w:r w:rsidRPr="0091176A">
        <w:rPr>
          <w:rFonts w:ascii="Traditional Arabic" w:hAnsi="Traditional Arabic" w:cs="Traditional Arabic"/>
          <w:b/>
          <w:bCs/>
          <w:sz w:val="32"/>
          <w:szCs w:val="32"/>
          <w:rtl/>
        </w:rPr>
        <w:t>ﻬ</w:t>
      </w:r>
      <w:r w:rsidRPr="0091176A">
        <w:rPr>
          <w:rFonts w:ascii="Traditional Arabic" w:hAnsi="Traditional Arabic" w:cs="Traditional Arabic" w:hint="cs"/>
          <w:b/>
          <w:bCs/>
          <w:sz w:val="32"/>
          <w:szCs w:val="32"/>
          <w:rtl/>
        </w:rPr>
        <w:t>َ</w:t>
      </w:r>
      <w:r w:rsidRPr="0091176A">
        <w:rPr>
          <w:rFonts w:ascii="Traditional Arabic" w:hAnsi="Traditional Arabic" w:cs="Traditional Arabic"/>
          <w:b/>
          <w:bCs/>
          <w:sz w:val="32"/>
          <w:szCs w:val="32"/>
          <w:rtl/>
        </w:rPr>
        <w:t>ﺎ</w:t>
      </w:r>
      <w:r w:rsidRPr="0091176A">
        <w:rPr>
          <w:rFonts w:ascii="Traditional Arabic" w:hAnsi="Traditional Arabic" w:cs="Traditional Arabic"/>
          <w:b/>
          <w:bCs/>
          <w:sz w:val="32"/>
          <w:szCs w:val="32"/>
        </w:rPr>
        <w:t xml:space="preserve"> </w:t>
      </w:r>
      <w:r w:rsidRPr="0091176A">
        <w:rPr>
          <w:rFonts w:ascii="Traditional Arabic" w:hAnsi="Traditional Arabic" w:cs="Traditional Arabic"/>
          <w:b/>
          <w:bCs/>
          <w:sz w:val="32"/>
          <w:szCs w:val="32"/>
          <w:rtl/>
        </w:rPr>
        <w:t>ﺗ</w:t>
      </w:r>
      <w:r w:rsidRPr="0091176A">
        <w:rPr>
          <w:rFonts w:ascii="Traditional Arabic" w:hAnsi="Traditional Arabic" w:cs="Traditional Arabic" w:hint="cs"/>
          <w:b/>
          <w:bCs/>
          <w:sz w:val="32"/>
          <w:szCs w:val="32"/>
          <w:rtl/>
        </w:rPr>
        <w:t>ُ</w:t>
      </w:r>
      <w:r w:rsidRPr="0091176A">
        <w:rPr>
          <w:rFonts w:ascii="Traditional Arabic" w:hAnsi="Traditional Arabic" w:cs="Traditional Arabic"/>
          <w:b/>
          <w:bCs/>
          <w:sz w:val="32"/>
          <w:szCs w:val="32"/>
          <w:rtl/>
        </w:rPr>
        <w:t>ﺬ</w:t>
      </w:r>
      <w:r w:rsidRPr="0091176A">
        <w:rPr>
          <w:rFonts w:ascii="Traditional Arabic" w:hAnsi="Traditional Arabic" w:cs="Traditional Arabic" w:hint="cs"/>
          <w:b/>
          <w:bCs/>
          <w:sz w:val="32"/>
          <w:szCs w:val="32"/>
          <w:rtl/>
        </w:rPr>
        <w:t>َ</w:t>
      </w:r>
      <w:r w:rsidRPr="0091176A">
        <w:rPr>
          <w:rFonts w:ascii="Traditional Arabic" w:hAnsi="Traditional Arabic" w:cs="Traditional Arabic"/>
          <w:b/>
          <w:bCs/>
          <w:sz w:val="32"/>
          <w:szCs w:val="32"/>
          <w:rtl/>
        </w:rPr>
        <w:t>ﻛ</w:t>
      </w:r>
      <w:r w:rsidRPr="0091176A">
        <w:rPr>
          <w:rFonts w:ascii="Traditional Arabic" w:hAnsi="Traditional Arabic" w:cs="Traditional Arabic" w:hint="cs"/>
          <w:b/>
          <w:bCs/>
          <w:sz w:val="32"/>
          <w:szCs w:val="32"/>
          <w:rtl/>
        </w:rPr>
        <w:t>ّ</w:t>
      </w:r>
      <w:r w:rsidRPr="0091176A">
        <w:rPr>
          <w:rFonts w:ascii="Traditional Arabic" w:hAnsi="Traditional Arabic" w:cs="Traditional Arabic"/>
          <w:b/>
          <w:bCs/>
          <w:sz w:val="32"/>
          <w:szCs w:val="32"/>
          <w:rtl/>
        </w:rPr>
        <w:t>ﺮ</w:t>
      </w:r>
      <w:r w:rsidRPr="0091176A">
        <w:rPr>
          <w:rFonts w:ascii="Traditional Arabic" w:hAnsi="Traditional Arabic" w:cs="Traditional Arabic" w:hint="cs"/>
          <w:b/>
          <w:bCs/>
          <w:sz w:val="32"/>
          <w:szCs w:val="32"/>
          <w:rtl/>
        </w:rPr>
        <w:t>ُ</w:t>
      </w:r>
      <w:r w:rsidRPr="0091176A">
        <w:rPr>
          <w:rFonts w:ascii="Traditional Arabic" w:hAnsi="Traditional Arabic" w:cs="Traditional Arabic"/>
          <w:b/>
          <w:bCs/>
          <w:sz w:val="32"/>
          <w:szCs w:val="32"/>
          <w:rtl/>
        </w:rPr>
        <w:t>ﻛ</w:t>
      </w:r>
      <w:r w:rsidRPr="0091176A">
        <w:rPr>
          <w:rFonts w:ascii="Traditional Arabic" w:hAnsi="Traditional Arabic" w:cs="Traditional Arabic" w:hint="cs"/>
          <w:b/>
          <w:bCs/>
          <w:sz w:val="32"/>
          <w:szCs w:val="32"/>
          <w:rtl/>
        </w:rPr>
        <w:t>ُ</w:t>
      </w:r>
      <w:r w:rsidRPr="0091176A">
        <w:rPr>
          <w:rFonts w:ascii="Traditional Arabic" w:hAnsi="Traditional Arabic" w:cs="Traditional Arabic"/>
          <w:b/>
          <w:bCs/>
          <w:sz w:val="32"/>
          <w:szCs w:val="32"/>
          <w:rtl/>
        </w:rPr>
        <w:t>ﻢ</w:t>
      </w:r>
      <w:r w:rsidRPr="0091176A">
        <w:rPr>
          <w:rFonts w:ascii="Traditional Arabic" w:hAnsi="Traditional Arabic" w:cs="Traditional Arabic" w:hint="cs"/>
          <w:b/>
          <w:bCs/>
          <w:sz w:val="32"/>
          <w:szCs w:val="32"/>
          <w:rtl/>
        </w:rPr>
        <w:t>ْ</w:t>
      </w:r>
      <w:r w:rsidRPr="0091176A">
        <w:rPr>
          <w:rFonts w:ascii="Traditional Arabic" w:hAnsi="Traditional Arabic" w:cs="Traditional Arabic"/>
          <w:b/>
          <w:bCs/>
          <w:sz w:val="32"/>
          <w:szCs w:val="32"/>
        </w:rPr>
        <w:t xml:space="preserve"> </w:t>
      </w:r>
      <w:r w:rsidRPr="0091176A">
        <w:rPr>
          <w:rFonts w:ascii="Traditional Arabic" w:hAnsi="Traditional Arabic" w:cs="Traditional Arabic"/>
          <w:b/>
          <w:bCs/>
          <w:sz w:val="32"/>
          <w:szCs w:val="32"/>
          <w:rtl/>
        </w:rPr>
        <w:t>الآﺧ</w:t>
      </w:r>
      <w:r w:rsidRPr="0091176A">
        <w:rPr>
          <w:rFonts w:ascii="Traditional Arabic" w:hAnsi="Traditional Arabic" w:cs="Traditional Arabic" w:hint="cs"/>
          <w:b/>
          <w:bCs/>
          <w:sz w:val="32"/>
          <w:szCs w:val="32"/>
          <w:rtl/>
        </w:rPr>
        <w:t>ِ</w:t>
      </w:r>
      <w:r w:rsidRPr="0091176A">
        <w:rPr>
          <w:rFonts w:ascii="Traditional Arabic" w:hAnsi="Traditional Arabic" w:cs="Traditional Arabic"/>
          <w:b/>
          <w:bCs/>
          <w:sz w:val="32"/>
          <w:szCs w:val="32"/>
          <w:rtl/>
        </w:rPr>
        <w:t>ﺮ</w:t>
      </w:r>
      <w:r w:rsidRPr="0091176A">
        <w:rPr>
          <w:rFonts w:ascii="Traditional Arabic" w:hAnsi="Traditional Arabic" w:cs="Traditional Arabic" w:hint="cs"/>
          <w:b/>
          <w:bCs/>
          <w:sz w:val="32"/>
          <w:szCs w:val="32"/>
          <w:rtl/>
        </w:rPr>
        <w:t>َ</w:t>
      </w:r>
      <w:r w:rsidRPr="0091176A">
        <w:rPr>
          <w:rFonts w:ascii="Traditional Arabic" w:hAnsi="Traditional Arabic" w:cs="Traditional Arabic"/>
          <w:b/>
          <w:bCs/>
          <w:sz w:val="32"/>
          <w:szCs w:val="32"/>
          <w:rtl/>
        </w:rPr>
        <w:t>ﺓ</w:t>
      </w:r>
      <w:r w:rsidRPr="0091176A">
        <w:rPr>
          <w:rFonts w:ascii="Traditional Arabic" w:hAnsi="Traditional Arabic" w:cs="Traditional Arabic" w:hint="cs"/>
          <w:b/>
          <w:bCs/>
          <w:sz w:val="32"/>
          <w:szCs w:val="32"/>
          <w:rtl/>
        </w:rPr>
        <w:t>َ</w:t>
      </w:r>
      <w:r w:rsidR="0091176A">
        <w:rPr>
          <w:rFonts w:ascii="Traditional Arabic" w:hAnsi="Traditional Arabic" w:cs="Traditional Arabic" w:hint="cs"/>
          <w:b/>
          <w:bCs/>
          <w:sz w:val="32"/>
          <w:szCs w:val="32"/>
          <w:rtl/>
        </w:rPr>
        <w:t xml:space="preserve">" </w:t>
      </w:r>
      <w:r w:rsidRPr="00B656DC">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B656DC">
        <w:rPr>
          <w:rFonts w:ascii="Traditional Arabic" w:hAnsi="Traditional Arabic" w:cs="Traditional Arabic"/>
          <w:sz w:val="32"/>
          <w:szCs w:val="32"/>
          <w:rtl/>
        </w:rPr>
        <w:t>و</w:t>
      </w:r>
      <w:r>
        <w:rPr>
          <w:rFonts w:ascii="Traditional Arabic" w:hAnsi="Traditional Arabic" w:cs="Traditional Arabic" w:hint="cs"/>
          <w:sz w:val="32"/>
          <w:szCs w:val="32"/>
          <w:rtl/>
        </w:rPr>
        <w:t>َ</w:t>
      </w:r>
      <w:r w:rsidRPr="00B656DC">
        <w:rPr>
          <w:rFonts w:ascii="Traditional Arabic" w:hAnsi="Traditional Arabic" w:cs="Traditional Arabic"/>
          <w:sz w:val="32"/>
          <w:szCs w:val="32"/>
          <w:rtl/>
        </w:rPr>
        <w:t>اه</w:t>
      </w:r>
      <w:r>
        <w:rPr>
          <w:rFonts w:ascii="Traditional Arabic" w:hAnsi="Traditional Arabic" w:cs="Traditional Arabic" w:hint="cs"/>
          <w:sz w:val="32"/>
          <w:szCs w:val="32"/>
          <w:rtl/>
        </w:rPr>
        <w:t>ُ</w:t>
      </w:r>
      <w:r w:rsidRPr="00B656DC">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الام</w:t>
      </w:r>
      <w:r w:rsidR="00CD7A51">
        <w:rPr>
          <w:rFonts w:ascii="Traditional Arabic" w:hAnsi="Traditional Arabic" w:cs="Traditional Arabic" w:hint="cs"/>
          <w:sz w:val="32"/>
          <w:szCs w:val="32"/>
          <w:rtl/>
        </w:rPr>
        <w:t>َ</w:t>
      </w:r>
      <w:r>
        <w:rPr>
          <w:rFonts w:ascii="Traditional Arabic" w:hAnsi="Traditional Arabic" w:cs="Traditional Arabic" w:hint="cs"/>
          <w:sz w:val="32"/>
          <w:szCs w:val="32"/>
          <w:rtl/>
        </w:rPr>
        <w:t>ا</w:t>
      </w:r>
      <w:r w:rsidR="00CD7A51">
        <w:rPr>
          <w:rFonts w:ascii="Traditional Arabic" w:hAnsi="Traditional Arabic" w:cs="Traditional Arabic" w:hint="cs"/>
          <w:sz w:val="32"/>
          <w:szCs w:val="32"/>
          <w:rtl/>
        </w:rPr>
        <w:t xml:space="preserve">مُ </w:t>
      </w:r>
      <w:r w:rsidRPr="00B656DC">
        <w:rPr>
          <w:rFonts w:ascii="Traditional Arabic" w:hAnsi="Traditional Arabic" w:cs="Traditional Arabic"/>
          <w:sz w:val="32"/>
          <w:szCs w:val="32"/>
          <w:rtl/>
        </w:rPr>
        <w:t>الت</w:t>
      </w:r>
      <w:r w:rsidR="00CD7A51">
        <w:rPr>
          <w:rFonts w:ascii="Traditional Arabic" w:hAnsi="Traditional Arabic" w:cs="Traditional Arabic" w:hint="cs"/>
          <w:sz w:val="32"/>
          <w:szCs w:val="32"/>
          <w:rtl/>
        </w:rPr>
        <w:t>ّ</w:t>
      </w:r>
      <w:r w:rsidRPr="00B656DC">
        <w:rPr>
          <w:rFonts w:ascii="Traditional Arabic" w:hAnsi="Traditional Arabic" w:cs="Traditional Arabic"/>
          <w:sz w:val="32"/>
          <w:szCs w:val="32"/>
          <w:rtl/>
        </w:rPr>
        <w:t>ر</w:t>
      </w:r>
      <w:r w:rsidR="00CD7A51">
        <w:rPr>
          <w:rFonts w:ascii="Traditional Arabic" w:hAnsi="Traditional Arabic" w:cs="Traditional Arabic" w:hint="cs"/>
          <w:sz w:val="32"/>
          <w:szCs w:val="32"/>
          <w:rtl/>
        </w:rPr>
        <w:t>ْ</w:t>
      </w:r>
      <w:r w:rsidRPr="00B656DC">
        <w:rPr>
          <w:rFonts w:ascii="Traditional Arabic" w:hAnsi="Traditional Arabic" w:cs="Traditional Arabic"/>
          <w:sz w:val="32"/>
          <w:szCs w:val="32"/>
          <w:rtl/>
        </w:rPr>
        <w:t>م</w:t>
      </w:r>
      <w:r w:rsidR="00CD7A51">
        <w:rPr>
          <w:rFonts w:ascii="Traditional Arabic" w:hAnsi="Traditional Arabic" w:cs="Traditional Arabic" w:hint="cs"/>
          <w:sz w:val="32"/>
          <w:szCs w:val="32"/>
          <w:rtl/>
        </w:rPr>
        <w:t>ِ</w:t>
      </w:r>
      <w:r w:rsidRPr="00B656DC">
        <w:rPr>
          <w:rFonts w:ascii="Traditional Arabic" w:hAnsi="Traditional Arabic" w:cs="Traditional Arabic"/>
          <w:sz w:val="32"/>
          <w:szCs w:val="32"/>
          <w:rtl/>
        </w:rPr>
        <w:t>ذ</w:t>
      </w:r>
      <w:r w:rsidR="00CD7A51">
        <w:rPr>
          <w:rFonts w:ascii="Traditional Arabic" w:hAnsi="Traditional Arabic" w:cs="Traditional Arabic" w:hint="cs"/>
          <w:sz w:val="32"/>
          <w:szCs w:val="32"/>
          <w:rtl/>
        </w:rPr>
        <w:t>ِيُّ</w:t>
      </w:r>
      <w:r w:rsidRPr="00B656DC">
        <w:rPr>
          <w:rFonts w:ascii="Traditional Arabic" w:hAnsi="Traditional Arabic" w:cs="Traditional Arabic"/>
          <w:sz w:val="32"/>
          <w:szCs w:val="32"/>
          <w:rtl/>
        </w:rPr>
        <w:t>)</w:t>
      </w:r>
      <w:r w:rsidR="00653FDB">
        <w:rPr>
          <w:rFonts w:cs="Traditional Arabic"/>
          <w:sz w:val="32"/>
          <w:szCs w:val="32"/>
          <w:lang w:val="uz-Cyrl-UZ"/>
        </w:rPr>
        <w:t>.</w:t>
      </w:r>
    </w:p>
    <w:p w:rsidR="00B656DC" w:rsidRPr="00B656DC" w:rsidRDefault="00B656DC" w:rsidP="008341CF">
      <w:pPr>
        <w:spacing w:after="0" w:line="240" w:lineRule="auto"/>
        <w:jc w:val="both"/>
        <w:rPr>
          <w:rFonts w:asciiTheme="majorBidi" w:hAnsiTheme="majorBidi" w:cstheme="majorBidi"/>
          <w:spacing w:val="-4"/>
          <w:sz w:val="28"/>
          <w:szCs w:val="28"/>
        </w:rPr>
      </w:pPr>
      <w:r w:rsidRPr="00B656DC">
        <w:rPr>
          <w:rFonts w:asciiTheme="majorBidi" w:hAnsiTheme="majorBidi" w:cstheme="majorBidi"/>
          <w:spacing w:val="-4"/>
          <w:sz w:val="28"/>
          <w:szCs w:val="28"/>
          <w:lang w:val="uz-Cyrl-UZ"/>
        </w:rPr>
        <w:lastRenderedPageBreak/>
        <w:t>яъни:</w:t>
      </w:r>
      <w:r w:rsidRPr="00B656DC">
        <w:rPr>
          <w:rFonts w:asciiTheme="majorBidi" w:hAnsiTheme="majorBidi" w:cstheme="majorBidi"/>
          <w:b/>
          <w:bCs/>
          <w:i/>
          <w:iCs/>
          <w:spacing w:val="-4"/>
          <w:sz w:val="28"/>
          <w:szCs w:val="28"/>
          <w:lang w:val="uz-Cyrl-UZ"/>
        </w:rPr>
        <w:t xml:space="preserve"> </w:t>
      </w:r>
      <w:r w:rsidR="008341CF">
        <w:rPr>
          <w:rFonts w:asciiTheme="majorBidi" w:hAnsiTheme="majorBidi" w:cstheme="majorBidi"/>
          <w:b/>
          <w:bCs/>
          <w:i/>
          <w:iCs/>
          <w:spacing w:val="-4"/>
          <w:sz w:val="28"/>
          <w:szCs w:val="28"/>
          <w:lang w:val="uz-Cyrl-UZ"/>
        </w:rPr>
        <w:t>“</w:t>
      </w:r>
      <w:r w:rsidRPr="00B656DC">
        <w:rPr>
          <w:rFonts w:asciiTheme="majorBidi" w:hAnsiTheme="majorBidi" w:cstheme="majorBidi"/>
          <w:b/>
          <w:bCs/>
          <w:i/>
          <w:iCs/>
          <w:spacing w:val="-4"/>
          <w:sz w:val="28"/>
          <w:szCs w:val="28"/>
          <w:lang w:val="uz-Cyrl-UZ"/>
        </w:rPr>
        <w:t xml:space="preserve">Сизларга қабрлар зиёратини тақиқлаган эдим. </w:t>
      </w:r>
      <w:proofErr w:type="spellStart"/>
      <w:r w:rsidRPr="00B656DC">
        <w:rPr>
          <w:rFonts w:asciiTheme="majorBidi" w:hAnsiTheme="majorBidi" w:cstheme="majorBidi"/>
          <w:b/>
          <w:bCs/>
          <w:i/>
          <w:iCs/>
          <w:spacing w:val="-4"/>
          <w:sz w:val="28"/>
          <w:szCs w:val="28"/>
        </w:rPr>
        <w:t>Мана</w:t>
      </w:r>
      <w:proofErr w:type="spellEnd"/>
      <w:r w:rsidRPr="00B656DC">
        <w:rPr>
          <w:rFonts w:asciiTheme="majorBidi" w:hAnsiTheme="majorBidi" w:cstheme="majorBidi"/>
          <w:b/>
          <w:bCs/>
          <w:i/>
          <w:iCs/>
          <w:spacing w:val="-4"/>
          <w:sz w:val="28"/>
          <w:szCs w:val="28"/>
        </w:rPr>
        <w:t xml:space="preserve">, </w:t>
      </w:r>
      <w:proofErr w:type="spellStart"/>
      <w:r w:rsidRPr="00B656DC">
        <w:rPr>
          <w:rFonts w:asciiTheme="majorBidi" w:hAnsiTheme="majorBidi" w:cstheme="majorBidi"/>
          <w:b/>
          <w:bCs/>
          <w:i/>
          <w:iCs/>
          <w:spacing w:val="-4"/>
          <w:sz w:val="28"/>
          <w:szCs w:val="28"/>
        </w:rPr>
        <w:t>энди</w:t>
      </w:r>
      <w:proofErr w:type="spellEnd"/>
      <w:r w:rsidRPr="00B656DC">
        <w:rPr>
          <w:rFonts w:asciiTheme="majorBidi" w:hAnsiTheme="majorBidi" w:cstheme="majorBidi"/>
          <w:b/>
          <w:bCs/>
          <w:i/>
          <w:iCs/>
          <w:spacing w:val="-4"/>
          <w:sz w:val="28"/>
          <w:szCs w:val="28"/>
        </w:rPr>
        <w:t xml:space="preserve"> </w:t>
      </w:r>
      <w:proofErr w:type="spellStart"/>
      <w:r w:rsidRPr="00B656DC">
        <w:rPr>
          <w:rFonts w:asciiTheme="majorBidi" w:hAnsiTheme="majorBidi" w:cstheme="majorBidi"/>
          <w:b/>
          <w:bCs/>
          <w:i/>
          <w:iCs/>
          <w:spacing w:val="-4"/>
          <w:sz w:val="28"/>
          <w:szCs w:val="28"/>
        </w:rPr>
        <w:t>қабрларни</w:t>
      </w:r>
      <w:proofErr w:type="spellEnd"/>
      <w:r w:rsidRPr="00B656DC">
        <w:rPr>
          <w:rFonts w:asciiTheme="majorBidi" w:hAnsiTheme="majorBidi" w:cstheme="majorBidi"/>
          <w:b/>
          <w:bCs/>
          <w:i/>
          <w:iCs/>
          <w:spacing w:val="-4"/>
          <w:sz w:val="28"/>
          <w:szCs w:val="28"/>
        </w:rPr>
        <w:t xml:space="preserve"> </w:t>
      </w:r>
      <w:proofErr w:type="spellStart"/>
      <w:r w:rsidRPr="00B656DC">
        <w:rPr>
          <w:rFonts w:asciiTheme="majorBidi" w:hAnsiTheme="majorBidi" w:cstheme="majorBidi"/>
          <w:b/>
          <w:bCs/>
          <w:i/>
          <w:iCs/>
          <w:spacing w:val="-4"/>
          <w:sz w:val="28"/>
          <w:szCs w:val="28"/>
        </w:rPr>
        <w:t>зиёрат</w:t>
      </w:r>
      <w:proofErr w:type="spellEnd"/>
      <w:r w:rsidRPr="00B656DC">
        <w:rPr>
          <w:rFonts w:asciiTheme="majorBidi" w:hAnsiTheme="majorBidi" w:cstheme="majorBidi"/>
          <w:b/>
          <w:bCs/>
          <w:i/>
          <w:iCs/>
          <w:spacing w:val="-4"/>
          <w:sz w:val="28"/>
          <w:szCs w:val="28"/>
        </w:rPr>
        <w:t xml:space="preserve"> </w:t>
      </w:r>
      <w:proofErr w:type="spellStart"/>
      <w:r w:rsidRPr="00B656DC">
        <w:rPr>
          <w:rFonts w:asciiTheme="majorBidi" w:hAnsiTheme="majorBidi" w:cstheme="majorBidi"/>
          <w:b/>
          <w:bCs/>
          <w:i/>
          <w:iCs/>
          <w:spacing w:val="-4"/>
          <w:sz w:val="28"/>
          <w:szCs w:val="28"/>
        </w:rPr>
        <w:t>этаверинг</w:t>
      </w:r>
      <w:proofErr w:type="spellEnd"/>
      <w:r w:rsidRPr="00B656DC">
        <w:rPr>
          <w:rFonts w:asciiTheme="majorBidi" w:hAnsiTheme="majorBidi" w:cstheme="majorBidi"/>
          <w:b/>
          <w:bCs/>
          <w:i/>
          <w:iCs/>
          <w:spacing w:val="-4"/>
          <w:sz w:val="28"/>
          <w:szCs w:val="28"/>
        </w:rPr>
        <w:t xml:space="preserve">, зеро у </w:t>
      </w:r>
      <w:proofErr w:type="spellStart"/>
      <w:r w:rsidRPr="00B656DC">
        <w:rPr>
          <w:rFonts w:asciiTheme="majorBidi" w:hAnsiTheme="majorBidi" w:cstheme="majorBidi"/>
          <w:b/>
          <w:bCs/>
          <w:i/>
          <w:iCs/>
          <w:spacing w:val="-4"/>
          <w:sz w:val="28"/>
          <w:szCs w:val="28"/>
        </w:rPr>
        <w:t>сизларга</w:t>
      </w:r>
      <w:proofErr w:type="spellEnd"/>
      <w:r w:rsidRPr="00B656DC">
        <w:rPr>
          <w:rFonts w:asciiTheme="majorBidi" w:hAnsiTheme="majorBidi" w:cstheme="majorBidi"/>
          <w:b/>
          <w:bCs/>
          <w:i/>
          <w:iCs/>
          <w:spacing w:val="-4"/>
          <w:sz w:val="28"/>
          <w:szCs w:val="28"/>
        </w:rPr>
        <w:t xml:space="preserve"> </w:t>
      </w:r>
      <w:proofErr w:type="spellStart"/>
      <w:r w:rsidRPr="00B656DC">
        <w:rPr>
          <w:rFonts w:asciiTheme="majorBidi" w:hAnsiTheme="majorBidi" w:cstheme="majorBidi"/>
          <w:b/>
          <w:bCs/>
          <w:i/>
          <w:iCs/>
          <w:spacing w:val="-4"/>
          <w:sz w:val="28"/>
          <w:szCs w:val="28"/>
        </w:rPr>
        <w:t>охиратни</w:t>
      </w:r>
      <w:proofErr w:type="spellEnd"/>
      <w:r w:rsidRPr="00B656DC">
        <w:rPr>
          <w:rFonts w:asciiTheme="majorBidi" w:hAnsiTheme="majorBidi" w:cstheme="majorBidi"/>
          <w:b/>
          <w:bCs/>
          <w:i/>
          <w:iCs/>
          <w:spacing w:val="-4"/>
          <w:sz w:val="28"/>
          <w:szCs w:val="28"/>
        </w:rPr>
        <w:t xml:space="preserve"> </w:t>
      </w:r>
      <w:proofErr w:type="spellStart"/>
      <w:r w:rsidRPr="00B656DC">
        <w:rPr>
          <w:rFonts w:asciiTheme="majorBidi" w:hAnsiTheme="majorBidi" w:cstheme="majorBidi"/>
          <w:b/>
          <w:bCs/>
          <w:i/>
          <w:iCs/>
          <w:spacing w:val="-4"/>
          <w:sz w:val="28"/>
          <w:szCs w:val="28"/>
        </w:rPr>
        <w:t>эслатади</w:t>
      </w:r>
      <w:proofErr w:type="spellEnd"/>
      <w:r w:rsidR="008341CF">
        <w:rPr>
          <w:rFonts w:asciiTheme="majorBidi" w:hAnsiTheme="majorBidi" w:cstheme="majorBidi"/>
          <w:b/>
          <w:bCs/>
          <w:i/>
          <w:iCs/>
          <w:spacing w:val="-4"/>
          <w:sz w:val="28"/>
          <w:szCs w:val="28"/>
          <w:lang w:val="uz-Cyrl-UZ"/>
        </w:rPr>
        <w:t>”</w:t>
      </w:r>
      <w:r w:rsidR="00CD7A51">
        <w:rPr>
          <w:rFonts w:asciiTheme="majorBidi" w:hAnsiTheme="majorBidi" w:cstheme="majorBidi"/>
          <w:b/>
          <w:bCs/>
          <w:i/>
          <w:iCs/>
          <w:spacing w:val="-4"/>
          <w:sz w:val="28"/>
          <w:szCs w:val="28"/>
          <w:lang w:val="uz-Cyrl-UZ"/>
        </w:rPr>
        <w:t xml:space="preserve"> </w:t>
      </w:r>
      <w:r w:rsidR="00CD7A51" w:rsidRPr="00CD7A51">
        <w:rPr>
          <w:rFonts w:asciiTheme="majorBidi" w:hAnsiTheme="majorBidi" w:cstheme="majorBidi"/>
          <w:i/>
          <w:iCs/>
          <w:spacing w:val="-4"/>
          <w:sz w:val="28"/>
          <w:szCs w:val="28"/>
          <w:lang w:val="uz-Cyrl-UZ"/>
        </w:rPr>
        <w:t>(</w:t>
      </w:r>
      <w:r w:rsidR="00CD7A51">
        <w:rPr>
          <w:rFonts w:asciiTheme="majorBidi" w:hAnsiTheme="majorBidi" w:cstheme="majorBidi"/>
          <w:i/>
          <w:iCs/>
          <w:spacing w:val="-4"/>
          <w:sz w:val="28"/>
          <w:szCs w:val="28"/>
          <w:lang w:val="uz-Cyrl-UZ"/>
        </w:rPr>
        <w:t>Имом Термизий ривояти</w:t>
      </w:r>
      <w:r w:rsidR="00CD7A51" w:rsidRPr="00CD7A51">
        <w:rPr>
          <w:rFonts w:asciiTheme="majorBidi" w:hAnsiTheme="majorBidi" w:cstheme="majorBidi"/>
          <w:i/>
          <w:iCs/>
          <w:spacing w:val="-4"/>
          <w:sz w:val="28"/>
          <w:szCs w:val="28"/>
          <w:lang w:val="uz-Cyrl-UZ"/>
        </w:rPr>
        <w:t>)</w:t>
      </w:r>
      <w:r w:rsidRPr="00B656DC">
        <w:rPr>
          <w:rFonts w:asciiTheme="majorBidi" w:hAnsiTheme="majorBidi" w:cstheme="majorBidi"/>
          <w:spacing w:val="-4"/>
          <w:sz w:val="28"/>
          <w:szCs w:val="28"/>
        </w:rPr>
        <w:t>.</w:t>
      </w:r>
    </w:p>
    <w:p w:rsidR="00F37DA0" w:rsidRPr="00B1514A" w:rsidRDefault="00B656DC" w:rsidP="00780F46">
      <w:pPr>
        <w:spacing w:after="0" w:line="240" w:lineRule="auto"/>
        <w:ind w:firstLine="567"/>
        <w:jc w:val="both"/>
        <w:rPr>
          <w:rFonts w:asciiTheme="majorBidi" w:hAnsiTheme="majorBidi" w:cstheme="majorBidi"/>
          <w:sz w:val="28"/>
          <w:szCs w:val="28"/>
          <w:lang w:val="uz-Cyrl-UZ"/>
        </w:rPr>
      </w:pPr>
      <w:proofErr w:type="spellStart"/>
      <w:r w:rsidRPr="00B656DC">
        <w:rPr>
          <w:rFonts w:asciiTheme="majorBidi" w:hAnsiTheme="majorBidi" w:cstheme="majorBidi"/>
          <w:sz w:val="28"/>
          <w:szCs w:val="28"/>
        </w:rPr>
        <w:t>Демак</w:t>
      </w:r>
      <w:proofErr w:type="spellEnd"/>
      <w:r w:rsidRPr="00B656DC">
        <w:rPr>
          <w:rFonts w:asciiTheme="majorBidi" w:hAnsiTheme="majorBidi" w:cstheme="majorBidi"/>
          <w:sz w:val="28"/>
          <w:szCs w:val="28"/>
        </w:rPr>
        <w:t xml:space="preserve">, </w:t>
      </w:r>
      <w:proofErr w:type="spellStart"/>
      <w:r w:rsidRPr="00B656DC">
        <w:rPr>
          <w:rFonts w:asciiTheme="majorBidi" w:hAnsiTheme="majorBidi" w:cstheme="majorBidi"/>
          <w:sz w:val="28"/>
          <w:szCs w:val="28"/>
        </w:rPr>
        <w:t>қабристонга</w:t>
      </w:r>
      <w:proofErr w:type="spellEnd"/>
      <w:r w:rsidRPr="00B656DC">
        <w:rPr>
          <w:rFonts w:asciiTheme="majorBidi" w:hAnsiTheme="majorBidi" w:cstheme="majorBidi"/>
          <w:sz w:val="28"/>
          <w:szCs w:val="28"/>
        </w:rPr>
        <w:t xml:space="preserve"> </w:t>
      </w:r>
      <w:proofErr w:type="spellStart"/>
      <w:r w:rsidRPr="00B656DC">
        <w:rPr>
          <w:rFonts w:asciiTheme="majorBidi" w:hAnsiTheme="majorBidi" w:cstheme="majorBidi"/>
          <w:sz w:val="28"/>
          <w:szCs w:val="28"/>
        </w:rPr>
        <w:t>борганда</w:t>
      </w:r>
      <w:proofErr w:type="spellEnd"/>
      <w:r w:rsidRPr="00B656DC">
        <w:rPr>
          <w:rFonts w:asciiTheme="majorBidi" w:hAnsiTheme="majorBidi" w:cstheme="majorBidi"/>
          <w:sz w:val="28"/>
          <w:szCs w:val="28"/>
        </w:rPr>
        <w:t xml:space="preserve"> у </w:t>
      </w:r>
      <w:proofErr w:type="spellStart"/>
      <w:r w:rsidRPr="00B656DC">
        <w:rPr>
          <w:rFonts w:asciiTheme="majorBidi" w:hAnsiTheme="majorBidi" w:cstheme="majorBidi"/>
          <w:sz w:val="28"/>
          <w:szCs w:val="28"/>
        </w:rPr>
        <w:t>ерда</w:t>
      </w:r>
      <w:proofErr w:type="spellEnd"/>
      <w:r w:rsidRPr="00B656DC">
        <w:rPr>
          <w:rFonts w:asciiTheme="majorBidi" w:hAnsiTheme="majorBidi" w:cstheme="majorBidi"/>
          <w:sz w:val="28"/>
          <w:szCs w:val="28"/>
        </w:rPr>
        <w:t xml:space="preserve"> </w:t>
      </w:r>
      <w:proofErr w:type="spellStart"/>
      <w:r w:rsidRPr="00B656DC">
        <w:rPr>
          <w:rFonts w:asciiTheme="majorBidi" w:hAnsiTheme="majorBidi" w:cstheme="majorBidi"/>
          <w:sz w:val="28"/>
          <w:szCs w:val="28"/>
        </w:rPr>
        <w:t>ётган</w:t>
      </w:r>
      <w:proofErr w:type="spellEnd"/>
      <w:r w:rsidRPr="00B656DC">
        <w:rPr>
          <w:rFonts w:asciiTheme="majorBidi" w:hAnsiTheme="majorBidi" w:cstheme="majorBidi"/>
          <w:sz w:val="28"/>
          <w:szCs w:val="28"/>
        </w:rPr>
        <w:t xml:space="preserve"> </w:t>
      </w:r>
      <w:proofErr w:type="spellStart"/>
      <w:r w:rsidRPr="00B656DC">
        <w:rPr>
          <w:rFonts w:asciiTheme="majorBidi" w:hAnsiTheme="majorBidi" w:cstheme="majorBidi"/>
          <w:sz w:val="28"/>
          <w:szCs w:val="28"/>
        </w:rPr>
        <w:t>марҳ</w:t>
      </w:r>
      <w:proofErr w:type="gramStart"/>
      <w:r w:rsidRPr="00B656DC">
        <w:rPr>
          <w:rFonts w:asciiTheme="majorBidi" w:hAnsiTheme="majorBidi" w:cstheme="majorBidi"/>
          <w:sz w:val="28"/>
          <w:szCs w:val="28"/>
        </w:rPr>
        <w:t>умларнинг</w:t>
      </w:r>
      <w:proofErr w:type="spellEnd"/>
      <w:proofErr w:type="gramEnd"/>
      <w:r w:rsidRPr="00B656DC">
        <w:rPr>
          <w:rFonts w:asciiTheme="majorBidi" w:hAnsiTheme="majorBidi" w:cstheme="majorBidi"/>
          <w:sz w:val="28"/>
          <w:szCs w:val="28"/>
        </w:rPr>
        <w:t xml:space="preserve"> </w:t>
      </w:r>
      <w:proofErr w:type="spellStart"/>
      <w:r w:rsidRPr="00B656DC">
        <w:rPr>
          <w:rFonts w:asciiTheme="majorBidi" w:hAnsiTheme="majorBidi" w:cstheme="majorBidi"/>
          <w:sz w:val="28"/>
          <w:szCs w:val="28"/>
        </w:rPr>
        <w:t>аҳволини</w:t>
      </w:r>
      <w:proofErr w:type="spellEnd"/>
      <w:r w:rsidRPr="00B656DC">
        <w:rPr>
          <w:rFonts w:asciiTheme="majorBidi" w:hAnsiTheme="majorBidi" w:cstheme="majorBidi"/>
          <w:sz w:val="28"/>
          <w:szCs w:val="28"/>
        </w:rPr>
        <w:t xml:space="preserve"> </w:t>
      </w:r>
      <w:proofErr w:type="spellStart"/>
      <w:r w:rsidRPr="00B656DC">
        <w:rPr>
          <w:rFonts w:asciiTheme="majorBidi" w:hAnsiTheme="majorBidi" w:cstheme="majorBidi"/>
          <w:sz w:val="28"/>
          <w:szCs w:val="28"/>
        </w:rPr>
        <w:t>ўйлаб</w:t>
      </w:r>
      <w:proofErr w:type="spellEnd"/>
      <w:r w:rsidRPr="00B656DC">
        <w:rPr>
          <w:rFonts w:asciiTheme="majorBidi" w:hAnsiTheme="majorBidi" w:cstheme="majorBidi"/>
          <w:sz w:val="28"/>
          <w:szCs w:val="28"/>
        </w:rPr>
        <w:t xml:space="preserve">, </w:t>
      </w:r>
      <w:proofErr w:type="spellStart"/>
      <w:r w:rsidRPr="00B656DC">
        <w:rPr>
          <w:rFonts w:asciiTheme="majorBidi" w:hAnsiTheme="majorBidi" w:cstheme="majorBidi"/>
          <w:sz w:val="28"/>
          <w:szCs w:val="28"/>
        </w:rPr>
        <w:t>ундан</w:t>
      </w:r>
      <w:proofErr w:type="spellEnd"/>
      <w:r w:rsidRPr="00B656DC">
        <w:rPr>
          <w:rFonts w:asciiTheme="majorBidi" w:hAnsiTheme="majorBidi" w:cstheme="majorBidi"/>
          <w:sz w:val="28"/>
          <w:szCs w:val="28"/>
        </w:rPr>
        <w:t xml:space="preserve"> </w:t>
      </w:r>
      <w:proofErr w:type="spellStart"/>
      <w:r w:rsidRPr="00B656DC">
        <w:rPr>
          <w:rFonts w:asciiTheme="majorBidi" w:hAnsiTheme="majorBidi" w:cstheme="majorBidi"/>
          <w:sz w:val="28"/>
          <w:szCs w:val="28"/>
        </w:rPr>
        <w:t>ҳар</w:t>
      </w:r>
      <w:proofErr w:type="spellEnd"/>
      <w:r w:rsidRPr="00B656DC">
        <w:rPr>
          <w:rFonts w:asciiTheme="majorBidi" w:hAnsiTheme="majorBidi" w:cstheme="majorBidi"/>
          <w:sz w:val="28"/>
          <w:szCs w:val="28"/>
        </w:rPr>
        <w:t xml:space="preserve"> ким </w:t>
      </w:r>
      <w:proofErr w:type="spellStart"/>
      <w:r w:rsidRPr="00B656DC">
        <w:rPr>
          <w:rFonts w:asciiTheme="majorBidi" w:hAnsiTheme="majorBidi" w:cstheme="majorBidi"/>
          <w:sz w:val="28"/>
          <w:szCs w:val="28"/>
        </w:rPr>
        <w:t>ўзига</w:t>
      </w:r>
      <w:proofErr w:type="spellEnd"/>
      <w:r w:rsidRPr="00B656DC">
        <w:rPr>
          <w:rFonts w:asciiTheme="majorBidi" w:hAnsiTheme="majorBidi" w:cstheme="majorBidi"/>
          <w:sz w:val="28"/>
          <w:szCs w:val="28"/>
        </w:rPr>
        <w:t xml:space="preserve"> </w:t>
      </w:r>
      <w:proofErr w:type="spellStart"/>
      <w:r w:rsidRPr="00B656DC">
        <w:rPr>
          <w:rFonts w:asciiTheme="majorBidi" w:hAnsiTheme="majorBidi" w:cstheme="majorBidi"/>
          <w:sz w:val="28"/>
          <w:szCs w:val="28"/>
        </w:rPr>
        <w:t>ўгит</w:t>
      </w:r>
      <w:proofErr w:type="spellEnd"/>
      <w:r w:rsidRPr="00B656DC">
        <w:rPr>
          <w:rFonts w:asciiTheme="majorBidi" w:hAnsiTheme="majorBidi" w:cstheme="majorBidi"/>
          <w:sz w:val="28"/>
          <w:szCs w:val="28"/>
        </w:rPr>
        <w:t xml:space="preserve"> </w:t>
      </w:r>
      <w:proofErr w:type="spellStart"/>
      <w:r w:rsidRPr="00B656DC">
        <w:rPr>
          <w:rFonts w:asciiTheme="majorBidi" w:hAnsiTheme="majorBidi" w:cstheme="majorBidi"/>
          <w:sz w:val="28"/>
          <w:szCs w:val="28"/>
        </w:rPr>
        <w:t>ва</w:t>
      </w:r>
      <w:proofErr w:type="spellEnd"/>
      <w:r w:rsidRPr="00B656DC">
        <w:rPr>
          <w:rFonts w:asciiTheme="majorBidi" w:hAnsiTheme="majorBidi" w:cstheme="majorBidi"/>
          <w:sz w:val="28"/>
          <w:szCs w:val="28"/>
        </w:rPr>
        <w:t xml:space="preserve"> </w:t>
      </w:r>
      <w:proofErr w:type="spellStart"/>
      <w:r w:rsidRPr="00B656DC">
        <w:rPr>
          <w:rFonts w:asciiTheme="majorBidi" w:hAnsiTheme="majorBidi" w:cstheme="majorBidi"/>
          <w:sz w:val="28"/>
          <w:szCs w:val="28"/>
        </w:rPr>
        <w:t>ибрат</w:t>
      </w:r>
      <w:proofErr w:type="spellEnd"/>
      <w:r w:rsidRPr="00B656DC">
        <w:rPr>
          <w:rFonts w:asciiTheme="majorBidi" w:hAnsiTheme="majorBidi" w:cstheme="majorBidi"/>
          <w:sz w:val="28"/>
          <w:szCs w:val="28"/>
        </w:rPr>
        <w:t xml:space="preserve"> </w:t>
      </w:r>
      <w:proofErr w:type="spellStart"/>
      <w:r w:rsidRPr="00B656DC">
        <w:rPr>
          <w:rFonts w:asciiTheme="majorBidi" w:hAnsiTheme="majorBidi" w:cstheme="majorBidi"/>
          <w:sz w:val="28"/>
          <w:szCs w:val="28"/>
        </w:rPr>
        <w:t>олиши</w:t>
      </w:r>
      <w:proofErr w:type="spellEnd"/>
      <w:r w:rsidRPr="00B656DC">
        <w:rPr>
          <w:rFonts w:asciiTheme="majorBidi" w:hAnsiTheme="majorBidi" w:cstheme="majorBidi"/>
          <w:sz w:val="28"/>
          <w:szCs w:val="28"/>
        </w:rPr>
        <w:t xml:space="preserve"> </w:t>
      </w:r>
      <w:proofErr w:type="spellStart"/>
      <w:r w:rsidRPr="00B656DC">
        <w:rPr>
          <w:rFonts w:asciiTheme="majorBidi" w:hAnsiTheme="majorBidi" w:cstheme="majorBidi"/>
          <w:sz w:val="28"/>
          <w:szCs w:val="28"/>
        </w:rPr>
        <w:t>лозим</w:t>
      </w:r>
      <w:proofErr w:type="spellEnd"/>
      <w:r w:rsidR="00CD7A51">
        <w:rPr>
          <w:rFonts w:asciiTheme="majorBidi" w:hAnsiTheme="majorBidi" w:cstheme="majorBidi"/>
          <w:sz w:val="28"/>
          <w:szCs w:val="28"/>
          <w:lang w:val="uz-Cyrl-UZ"/>
        </w:rPr>
        <w:t xml:space="preserve"> бўлар экан</w:t>
      </w:r>
      <w:r w:rsidRPr="00B656DC">
        <w:rPr>
          <w:rFonts w:asciiTheme="majorBidi" w:hAnsiTheme="majorBidi" w:cstheme="majorBidi"/>
          <w:sz w:val="28"/>
          <w:szCs w:val="28"/>
        </w:rPr>
        <w:t>.</w:t>
      </w:r>
      <w:r>
        <w:rPr>
          <w:rFonts w:asciiTheme="majorBidi" w:hAnsiTheme="majorBidi" w:cstheme="majorBidi"/>
          <w:sz w:val="28"/>
          <w:szCs w:val="28"/>
          <w:lang w:val="uz-Cyrl-UZ"/>
        </w:rPr>
        <w:t xml:space="preserve"> </w:t>
      </w:r>
      <w:r w:rsidRPr="00B656DC">
        <w:rPr>
          <w:rFonts w:asciiTheme="majorBidi" w:hAnsiTheme="majorBidi" w:cstheme="majorBidi"/>
          <w:sz w:val="28"/>
          <w:szCs w:val="28"/>
          <w:lang w:val="uz-Cyrl-UZ"/>
        </w:rPr>
        <w:t xml:space="preserve">Шунингдек, азиз-авлиёларнинг мақбараларини, яқинларимизни қабрларини зиёрат қилиб туриш Ислом динида савобли ишлардан саналади. Аммо бунинг ҳам ўзига яраша </w:t>
      </w:r>
      <w:r w:rsidR="00780F46">
        <w:rPr>
          <w:rFonts w:asciiTheme="majorBidi" w:hAnsiTheme="majorBidi" w:cstheme="majorBidi"/>
          <w:sz w:val="28"/>
          <w:szCs w:val="28"/>
          <w:lang w:val="uz-Cyrl-UZ"/>
        </w:rPr>
        <w:t>тартиб</w:t>
      </w:r>
      <w:r w:rsidRPr="00B656DC">
        <w:rPr>
          <w:rFonts w:asciiTheme="majorBidi" w:hAnsiTheme="majorBidi" w:cstheme="majorBidi"/>
          <w:sz w:val="28"/>
          <w:szCs w:val="28"/>
          <w:lang w:val="uz-Cyrl-UZ"/>
        </w:rPr>
        <w:t>-қоидалари бор.</w:t>
      </w:r>
      <w:r>
        <w:rPr>
          <w:rFonts w:asciiTheme="majorBidi" w:hAnsiTheme="majorBidi" w:cstheme="majorBidi"/>
          <w:sz w:val="28"/>
          <w:szCs w:val="28"/>
          <w:lang w:val="uz-Cyrl-UZ"/>
        </w:rPr>
        <w:t xml:space="preserve"> Бугунги кунда а</w:t>
      </w:r>
      <w:r w:rsidR="00AE552B" w:rsidRPr="00B1514A">
        <w:rPr>
          <w:rFonts w:asciiTheme="majorBidi" w:hAnsiTheme="majorBidi" w:cstheme="majorBidi"/>
          <w:sz w:val="28"/>
          <w:szCs w:val="28"/>
          <w:lang w:val="uz-Cyrl-UZ"/>
        </w:rPr>
        <w:t xml:space="preserve">йрим </w:t>
      </w:r>
      <w:r w:rsidR="00000A8C">
        <w:rPr>
          <w:rFonts w:asciiTheme="majorBidi" w:hAnsiTheme="majorBidi" w:cstheme="majorBidi"/>
          <w:sz w:val="28"/>
          <w:szCs w:val="28"/>
          <w:lang w:val="uz-Cyrl-UZ"/>
        </w:rPr>
        <w:t>ватандошларимиз</w:t>
      </w:r>
      <w:r w:rsidR="00AE552B" w:rsidRPr="00B1514A">
        <w:rPr>
          <w:rFonts w:asciiTheme="majorBidi" w:hAnsiTheme="majorBidi" w:cstheme="majorBidi"/>
          <w:sz w:val="28"/>
          <w:szCs w:val="28"/>
          <w:lang w:val="uz-Cyrl-UZ"/>
        </w:rPr>
        <w:t xml:space="preserve"> </w:t>
      </w:r>
      <w:r w:rsidR="00F32A65" w:rsidRPr="00B1514A">
        <w:rPr>
          <w:rFonts w:asciiTheme="majorBidi" w:hAnsiTheme="majorBidi" w:cstheme="majorBidi"/>
          <w:sz w:val="28"/>
          <w:szCs w:val="28"/>
          <w:lang w:val="uz-Cyrl-UZ"/>
        </w:rPr>
        <w:t>юртимиздаги баъзи зиёратгоҳ</w:t>
      </w:r>
      <w:r w:rsidR="00BE3249">
        <w:rPr>
          <w:rFonts w:asciiTheme="majorBidi" w:hAnsiTheme="majorBidi" w:cstheme="majorBidi"/>
          <w:sz w:val="28"/>
          <w:szCs w:val="28"/>
          <w:lang w:val="uz-Cyrl-UZ"/>
        </w:rPr>
        <w:t xml:space="preserve">лардаги мақбаралар ва у ердаги </w:t>
      </w:r>
      <w:r w:rsidR="00AE552B" w:rsidRPr="00B1514A">
        <w:rPr>
          <w:rFonts w:asciiTheme="majorBidi" w:hAnsiTheme="majorBidi" w:cstheme="majorBidi"/>
          <w:sz w:val="28"/>
          <w:szCs w:val="28"/>
          <w:lang w:val="uz-Cyrl-UZ"/>
        </w:rPr>
        <w:t xml:space="preserve">дарахтларни муқаддас санаб, уни тавоф қилиш ва унга сиғиниш каби ширк амалларни қилаётганлари </w:t>
      </w:r>
      <w:r w:rsidR="00F32A65" w:rsidRPr="00B1514A">
        <w:rPr>
          <w:rFonts w:asciiTheme="majorBidi" w:hAnsiTheme="majorBidi" w:cstheme="majorBidi"/>
          <w:sz w:val="28"/>
          <w:szCs w:val="28"/>
          <w:lang w:val="uz-Cyrl-UZ"/>
        </w:rPr>
        <w:t>сир эмас</w:t>
      </w:r>
      <w:r w:rsidR="00AE552B" w:rsidRPr="00B1514A">
        <w:rPr>
          <w:rFonts w:asciiTheme="majorBidi" w:hAnsiTheme="majorBidi" w:cstheme="majorBidi"/>
          <w:sz w:val="28"/>
          <w:szCs w:val="28"/>
          <w:lang w:val="uz-Cyrl-UZ"/>
        </w:rPr>
        <w:t>.</w:t>
      </w:r>
      <w:r w:rsidR="00F32A65" w:rsidRPr="00B1514A">
        <w:rPr>
          <w:rFonts w:asciiTheme="majorBidi" w:hAnsiTheme="majorBidi" w:cstheme="majorBidi"/>
          <w:sz w:val="28"/>
          <w:szCs w:val="28"/>
          <w:lang w:val="uz-Cyrl-UZ"/>
        </w:rPr>
        <w:t xml:space="preserve"> </w:t>
      </w:r>
      <w:r w:rsidR="00F37DA0" w:rsidRPr="00B1514A">
        <w:rPr>
          <w:rFonts w:asciiTheme="majorBidi" w:hAnsiTheme="majorBidi" w:cstheme="majorBidi"/>
          <w:sz w:val="28"/>
          <w:szCs w:val="28"/>
          <w:lang w:val="uz-Cyrl-UZ"/>
        </w:rPr>
        <w:t>Тилаклар ижобат бўлади, дея қабристондаги дарахтларга латта боғлаш, қабрлар ёнига шам ёқиш, қабр тошларини ўпиш бидъат ва хурофот амаллард</w:t>
      </w:r>
      <w:r w:rsidR="00BE3249">
        <w:rPr>
          <w:rFonts w:asciiTheme="majorBidi" w:hAnsiTheme="majorBidi" w:cstheme="majorBidi"/>
          <w:sz w:val="28"/>
          <w:szCs w:val="28"/>
          <w:lang w:val="uz-Cyrl-UZ"/>
        </w:rPr>
        <w:t>ир</w:t>
      </w:r>
      <w:r w:rsidR="00F37DA0" w:rsidRPr="00B1514A">
        <w:rPr>
          <w:rFonts w:asciiTheme="majorBidi" w:hAnsiTheme="majorBidi" w:cstheme="majorBidi"/>
          <w:sz w:val="28"/>
          <w:szCs w:val="28"/>
          <w:lang w:val="uz-Cyrl-UZ"/>
        </w:rPr>
        <w:t xml:space="preserve">. </w:t>
      </w:r>
      <w:r w:rsidR="00F37DA0" w:rsidRPr="00B1514A">
        <w:rPr>
          <w:rFonts w:asciiTheme="majorBidi" w:hAnsiTheme="majorBidi" w:cstheme="majorBidi"/>
          <w:caps/>
          <w:sz w:val="28"/>
          <w:szCs w:val="28"/>
          <w:lang w:val="uz-Cyrl-UZ"/>
        </w:rPr>
        <w:t>ҳ</w:t>
      </w:r>
      <w:r w:rsidR="00F37DA0" w:rsidRPr="00B1514A">
        <w:rPr>
          <w:rFonts w:asciiTheme="majorBidi" w:hAnsiTheme="majorBidi" w:cstheme="majorBidi"/>
          <w:sz w:val="28"/>
          <w:szCs w:val="28"/>
          <w:lang w:val="uz-Cyrl-UZ"/>
        </w:rPr>
        <w:t>еч нарсага ярамайдиган оддий бир латтани дарахтга боғлаб, ҳожатим раво бўлади, дейиш мантиққа ҳам тўғри келмайди.</w:t>
      </w:r>
    </w:p>
    <w:p w:rsidR="00F32A65" w:rsidRPr="00B1514A" w:rsidRDefault="00F32A65" w:rsidP="00F5554C">
      <w:pPr>
        <w:spacing w:after="0" w:line="240" w:lineRule="auto"/>
        <w:ind w:firstLine="567"/>
        <w:jc w:val="both"/>
        <w:rPr>
          <w:rFonts w:asciiTheme="majorBidi" w:hAnsiTheme="majorBidi" w:cstheme="majorBidi"/>
          <w:sz w:val="28"/>
          <w:szCs w:val="28"/>
          <w:lang w:val="uz-Cyrl-UZ"/>
        </w:rPr>
      </w:pPr>
      <w:r w:rsidRPr="00B1514A">
        <w:rPr>
          <w:rFonts w:asciiTheme="majorBidi" w:hAnsiTheme="majorBidi" w:cstheme="majorBidi"/>
          <w:sz w:val="28"/>
          <w:szCs w:val="28"/>
          <w:lang w:val="uz-Cyrl-UZ"/>
        </w:rPr>
        <w:t>Таъкидлаб ўтиш жоизки, қабр</w:t>
      </w:r>
      <w:r w:rsidR="00952ACC">
        <w:rPr>
          <w:rFonts w:asciiTheme="majorBidi" w:hAnsiTheme="majorBidi" w:cstheme="majorBidi"/>
          <w:sz w:val="28"/>
          <w:szCs w:val="28"/>
          <w:lang w:val="uz-Cyrl-UZ"/>
        </w:rPr>
        <w:t>лар зиёрати охиратни эслаш учундир. А</w:t>
      </w:r>
      <w:r w:rsidRPr="00B1514A">
        <w:rPr>
          <w:rFonts w:asciiTheme="majorBidi" w:hAnsiTheme="majorBidi" w:cstheme="majorBidi"/>
          <w:sz w:val="28"/>
          <w:szCs w:val="28"/>
          <w:lang w:val="uz-Cyrl-UZ"/>
        </w:rPr>
        <w:t xml:space="preserve">ммо қабрлар зиёратининг асл моҳиятини унутиб, </w:t>
      </w:r>
      <w:r w:rsidR="00780F46">
        <w:rPr>
          <w:rFonts w:asciiTheme="majorBidi" w:hAnsiTheme="majorBidi" w:cstheme="majorBidi"/>
          <w:sz w:val="28"/>
          <w:szCs w:val="28"/>
          <w:lang w:val="uz-Cyrl-UZ"/>
        </w:rPr>
        <w:t>азиз</w:t>
      </w:r>
      <w:r w:rsidRPr="00B1514A">
        <w:rPr>
          <w:rFonts w:asciiTheme="majorBidi" w:hAnsiTheme="majorBidi" w:cstheme="majorBidi"/>
          <w:sz w:val="28"/>
          <w:szCs w:val="28"/>
          <w:lang w:val="uz-Cyrl-UZ"/>
        </w:rPr>
        <w:t xml:space="preserve"> авлиёлар қабрларига бориб, </w:t>
      </w:r>
      <w:r w:rsidR="00952ACC">
        <w:rPr>
          <w:rFonts w:asciiTheme="majorBidi" w:hAnsiTheme="majorBidi" w:cstheme="majorBidi"/>
          <w:sz w:val="28"/>
          <w:szCs w:val="28"/>
          <w:lang w:val="uz-Cyrl-UZ"/>
        </w:rPr>
        <w:t xml:space="preserve"> </w:t>
      </w:r>
      <w:r w:rsidRPr="00B1514A">
        <w:rPr>
          <w:rFonts w:asciiTheme="majorBidi" w:hAnsiTheme="majorBidi" w:cstheme="majorBidi"/>
          <w:sz w:val="28"/>
          <w:szCs w:val="28"/>
          <w:lang w:val="uz-Cyrl-UZ"/>
        </w:rPr>
        <w:t>ҳожат</w:t>
      </w:r>
      <w:r w:rsidR="00F5554C">
        <w:rPr>
          <w:rFonts w:asciiTheme="majorBidi" w:hAnsiTheme="majorBidi" w:cstheme="majorBidi"/>
          <w:sz w:val="28"/>
          <w:szCs w:val="28"/>
          <w:lang w:val="uz-Cyrl-UZ"/>
        </w:rPr>
        <w:t>ларини сўрайдиган, бахт ёки</w:t>
      </w:r>
      <w:r w:rsidRPr="00B1514A">
        <w:rPr>
          <w:rFonts w:asciiTheme="majorBidi" w:hAnsiTheme="majorBidi" w:cstheme="majorBidi"/>
          <w:sz w:val="28"/>
          <w:szCs w:val="28"/>
          <w:lang w:val="uz-Cyrl-UZ"/>
        </w:rPr>
        <w:t xml:space="preserve"> фарзанд </w:t>
      </w:r>
      <w:r w:rsidR="00F5554C">
        <w:rPr>
          <w:rFonts w:asciiTheme="majorBidi" w:hAnsiTheme="majorBidi" w:cstheme="majorBidi"/>
          <w:sz w:val="28"/>
          <w:szCs w:val="28"/>
          <w:lang w:val="uz-Cyrl-UZ"/>
        </w:rPr>
        <w:t>ёҳуд</w:t>
      </w:r>
      <w:r w:rsidRPr="00B1514A">
        <w:rPr>
          <w:rFonts w:asciiTheme="majorBidi" w:hAnsiTheme="majorBidi" w:cstheme="majorBidi"/>
          <w:sz w:val="28"/>
          <w:szCs w:val="28"/>
          <w:lang w:val="uz-Cyrl-UZ"/>
        </w:rPr>
        <w:t xml:space="preserve"> ишига ривож тилаб, истакларини соҳиби қабрлардан сўрайдиган</w:t>
      </w:r>
      <w:r w:rsidR="00780F46">
        <w:rPr>
          <w:rFonts w:asciiTheme="majorBidi" w:hAnsiTheme="majorBidi" w:cstheme="majorBidi"/>
          <w:sz w:val="28"/>
          <w:szCs w:val="28"/>
          <w:lang w:val="uz-Cyrl-UZ"/>
        </w:rPr>
        <w:t>лар</w:t>
      </w:r>
      <w:r w:rsidRPr="00B1514A">
        <w:rPr>
          <w:rFonts w:asciiTheme="majorBidi" w:hAnsiTheme="majorBidi" w:cstheme="majorBidi"/>
          <w:sz w:val="28"/>
          <w:szCs w:val="28"/>
          <w:lang w:val="uz-Cyrl-UZ"/>
        </w:rPr>
        <w:t xml:space="preserve"> </w:t>
      </w:r>
      <w:r w:rsidR="00780F46">
        <w:rPr>
          <w:rFonts w:asciiTheme="majorBidi" w:hAnsiTheme="majorBidi" w:cstheme="majorBidi"/>
          <w:sz w:val="28"/>
          <w:szCs w:val="28"/>
          <w:lang w:val="uz-Cyrl-UZ"/>
        </w:rPr>
        <w:t>ҳам бор</w:t>
      </w:r>
      <w:r w:rsidRPr="00B1514A">
        <w:rPr>
          <w:rFonts w:asciiTheme="majorBidi" w:hAnsiTheme="majorBidi" w:cstheme="majorBidi"/>
          <w:sz w:val="28"/>
          <w:szCs w:val="28"/>
          <w:lang w:val="uz-Cyrl-UZ"/>
        </w:rPr>
        <w:t>.</w:t>
      </w:r>
      <w:r w:rsidR="00F5554C">
        <w:rPr>
          <w:rFonts w:asciiTheme="majorBidi" w:hAnsiTheme="majorBidi" w:cstheme="majorBidi"/>
          <w:sz w:val="28"/>
          <w:szCs w:val="28"/>
          <w:lang w:val="uz-Cyrl-UZ"/>
        </w:rPr>
        <w:t xml:space="preserve"> Ваҳолангки, ҳ</w:t>
      </w:r>
      <w:r w:rsidRPr="00B1514A">
        <w:rPr>
          <w:rFonts w:asciiTheme="majorBidi" w:hAnsiTheme="majorBidi" w:cstheme="majorBidi"/>
          <w:sz w:val="28"/>
          <w:szCs w:val="28"/>
          <w:lang w:val="uz-Cyrl-UZ"/>
        </w:rPr>
        <w:t>ар қандай истак, тилакларни фақат ёлғиз Аллоҳдан сўралиши керак.</w:t>
      </w:r>
      <w:r w:rsidR="00BE3249">
        <w:rPr>
          <w:rFonts w:asciiTheme="majorBidi" w:hAnsiTheme="majorBidi" w:cstheme="majorBidi"/>
          <w:sz w:val="28"/>
          <w:szCs w:val="28"/>
          <w:lang w:val="uz-Cyrl-UZ"/>
        </w:rPr>
        <w:t xml:space="preserve"> </w:t>
      </w:r>
      <w:r w:rsidR="00BE3249" w:rsidRPr="00B1514A">
        <w:rPr>
          <w:rFonts w:asciiTheme="majorBidi" w:hAnsiTheme="majorBidi" w:cstheme="majorBidi"/>
          <w:sz w:val="28"/>
          <w:szCs w:val="28"/>
          <w:lang w:val="uz-Cyrl-UZ"/>
        </w:rPr>
        <w:t>Аллоҳ таоло</w:t>
      </w:r>
      <w:r w:rsidR="00BE3249">
        <w:rPr>
          <w:rFonts w:asciiTheme="majorBidi" w:hAnsiTheme="majorBidi" w:cstheme="majorBidi"/>
          <w:sz w:val="28"/>
          <w:szCs w:val="28"/>
          <w:lang w:val="uz-Cyrl-UZ"/>
        </w:rPr>
        <w:t xml:space="preserve"> шундай</w:t>
      </w:r>
      <w:r w:rsidR="00BE3249" w:rsidRPr="00B1514A">
        <w:rPr>
          <w:rFonts w:asciiTheme="majorBidi" w:hAnsiTheme="majorBidi" w:cstheme="majorBidi"/>
          <w:sz w:val="28"/>
          <w:szCs w:val="28"/>
          <w:lang w:val="uz-Cyrl-UZ"/>
        </w:rPr>
        <w:t xml:space="preserve"> марҳамат қилади:</w:t>
      </w:r>
    </w:p>
    <w:p w:rsidR="00BE3249" w:rsidRPr="00653FDB" w:rsidRDefault="00BE3249" w:rsidP="00653FDB">
      <w:pPr>
        <w:bidi/>
        <w:spacing w:after="0" w:line="240" w:lineRule="auto"/>
        <w:rPr>
          <w:rFonts w:cs="Traditional Arabic"/>
          <w:b/>
          <w:bCs/>
          <w:sz w:val="32"/>
          <w:szCs w:val="32"/>
          <w:lang w:val="uz-Cyrl-UZ"/>
        </w:rPr>
      </w:pPr>
      <w:r w:rsidRPr="002E6851">
        <w:rPr>
          <w:rFonts w:ascii="Traditional Arabic" w:hAnsi="Traditional Arabic" w:cs="Traditional Arabic" w:hint="cs"/>
          <w:b/>
          <w:bCs/>
          <w:sz w:val="32"/>
          <w:szCs w:val="32"/>
          <w:rtl/>
          <w:lang w:val="uz-Cyrl-UZ"/>
        </w:rPr>
        <w:t>وَمَنْ</w:t>
      </w:r>
      <w:r w:rsidRPr="002E6851">
        <w:rPr>
          <w:rFonts w:ascii="Traditional Arabic" w:hAnsi="Traditional Arabic" w:cs="Traditional Arabic"/>
          <w:b/>
          <w:bCs/>
          <w:sz w:val="32"/>
          <w:szCs w:val="32"/>
          <w:rtl/>
          <w:lang w:val="uz-Cyrl-UZ"/>
        </w:rPr>
        <w:t xml:space="preserve"> </w:t>
      </w:r>
      <w:r w:rsidRPr="002E6851">
        <w:rPr>
          <w:rFonts w:ascii="Traditional Arabic" w:hAnsi="Traditional Arabic" w:cs="Traditional Arabic" w:hint="cs"/>
          <w:b/>
          <w:bCs/>
          <w:sz w:val="32"/>
          <w:szCs w:val="32"/>
          <w:rtl/>
          <w:lang w:val="uz-Cyrl-UZ"/>
        </w:rPr>
        <w:t>أَضَلُّ</w:t>
      </w:r>
      <w:r w:rsidRPr="002E6851">
        <w:rPr>
          <w:rFonts w:ascii="Traditional Arabic" w:hAnsi="Traditional Arabic" w:cs="Traditional Arabic"/>
          <w:b/>
          <w:bCs/>
          <w:sz w:val="32"/>
          <w:szCs w:val="32"/>
          <w:rtl/>
          <w:lang w:val="uz-Cyrl-UZ"/>
        </w:rPr>
        <w:t xml:space="preserve"> </w:t>
      </w:r>
      <w:r w:rsidRPr="002E6851">
        <w:rPr>
          <w:rFonts w:ascii="Traditional Arabic" w:hAnsi="Traditional Arabic" w:cs="Traditional Arabic" w:hint="cs"/>
          <w:b/>
          <w:bCs/>
          <w:sz w:val="32"/>
          <w:szCs w:val="32"/>
          <w:rtl/>
          <w:lang w:val="uz-Cyrl-UZ"/>
        </w:rPr>
        <w:t>مِمَّنْ</w:t>
      </w:r>
      <w:r w:rsidRPr="002E6851">
        <w:rPr>
          <w:rFonts w:ascii="Traditional Arabic" w:hAnsi="Traditional Arabic" w:cs="Traditional Arabic"/>
          <w:b/>
          <w:bCs/>
          <w:sz w:val="32"/>
          <w:szCs w:val="32"/>
          <w:rtl/>
          <w:lang w:val="uz-Cyrl-UZ"/>
        </w:rPr>
        <w:t xml:space="preserve"> </w:t>
      </w:r>
      <w:r w:rsidRPr="002E6851">
        <w:rPr>
          <w:rFonts w:ascii="Traditional Arabic" w:hAnsi="Traditional Arabic" w:cs="Traditional Arabic" w:hint="cs"/>
          <w:b/>
          <w:bCs/>
          <w:sz w:val="32"/>
          <w:szCs w:val="32"/>
          <w:rtl/>
          <w:lang w:val="uz-Cyrl-UZ"/>
        </w:rPr>
        <w:t>يَدْعُو</w:t>
      </w:r>
      <w:r w:rsidRPr="002E6851">
        <w:rPr>
          <w:rFonts w:ascii="Traditional Arabic" w:hAnsi="Traditional Arabic" w:cs="Traditional Arabic"/>
          <w:b/>
          <w:bCs/>
          <w:sz w:val="32"/>
          <w:szCs w:val="32"/>
          <w:rtl/>
          <w:lang w:val="uz-Cyrl-UZ"/>
        </w:rPr>
        <w:t xml:space="preserve"> </w:t>
      </w:r>
      <w:r w:rsidRPr="002E6851">
        <w:rPr>
          <w:rFonts w:ascii="Traditional Arabic" w:hAnsi="Traditional Arabic" w:cs="Traditional Arabic" w:hint="cs"/>
          <w:b/>
          <w:bCs/>
          <w:sz w:val="32"/>
          <w:szCs w:val="32"/>
          <w:rtl/>
          <w:lang w:val="uz-Cyrl-UZ"/>
        </w:rPr>
        <w:t>مِنْ</w:t>
      </w:r>
      <w:r w:rsidRPr="002E6851">
        <w:rPr>
          <w:rFonts w:ascii="Traditional Arabic" w:hAnsi="Traditional Arabic" w:cs="Traditional Arabic"/>
          <w:b/>
          <w:bCs/>
          <w:sz w:val="32"/>
          <w:szCs w:val="32"/>
          <w:rtl/>
          <w:lang w:val="uz-Cyrl-UZ"/>
        </w:rPr>
        <w:t xml:space="preserve"> </w:t>
      </w:r>
      <w:r w:rsidRPr="002E6851">
        <w:rPr>
          <w:rFonts w:ascii="Traditional Arabic" w:hAnsi="Traditional Arabic" w:cs="Traditional Arabic" w:hint="cs"/>
          <w:b/>
          <w:bCs/>
          <w:sz w:val="32"/>
          <w:szCs w:val="32"/>
          <w:rtl/>
          <w:lang w:val="uz-Cyrl-UZ"/>
        </w:rPr>
        <w:t>دُونِ</w:t>
      </w:r>
      <w:r w:rsidRPr="002E6851">
        <w:rPr>
          <w:rFonts w:ascii="Traditional Arabic" w:hAnsi="Traditional Arabic" w:cs="Traditional Arabic"/>
          <w:b/>
          <w:bCs/>
          <w:sz w:val="32"/>
          <w:szCs w:val="32"/>
          <w:rtl/>
          <w:lang w:val="uz-Cyrl-UZ"/>
        </w:rPr>
        <w:t xml:space="preserve"> </w:t>
      </w:r>
      <w:r w:rsidRPr="002E6851">
        <w:rPr>
          <w:rFonts w:ascii="Traditional Arabic" w:hAnsi="Traditional Arabic" w:cs="Traditional Arabic" w:hint="cs"/>
          <w:b/>
          <w:bCs/>
          <w:sz w:val="32"/>
          <w:szCs w:val="32"/>
          <w:rtl/>
          <w:lang w:val="uz-Cyrl-UZ"/>
        </w:rPr>
        <w:t>اللَّهِ</w:t>
      </w:r>
      <w:r w:rsidRPr="002E6851">
        <w:rPr>
          <w:rFonts w:ascii="Traditional Arabic" w:hAnsi="Traditional Arabic" w:cs="Traditional Arabic"/>
          <w:b/>
          <w:bCs/>
          <w:sz w:val="32"/>
          <w:szCs w:val="32"/>
          <w:rtl/>
          <w:lang w:val="uz-Cyrl-UZ"/>
        </w:rPr>
        <w:t xml:space="preserve"> </w:t>
      </w:r>
      <w:r w:rsidRPr="002E6851">
        <w:rPr>
          <w:rFonts w:ascii="Traditional Arabic" w:hAnsi="Traditional Arabic" w:cs="Traditional Arabic" w:hint="cs"/>
          <w:b/>
          <w:bCs/>
          <w:sz w:val="32"/>
          <w:szCs w:val="32"/>
          <w:rtl/>
          <w:lang w:val="uz-Cyrl-UZ"/>
        </w:rPr>
        <w:t>مَنْ</w:t>
      </w:r>
      <w:r w:rsidRPr="002E6851">
        <w:rPr>
          <w:rFonts w:ascii="Traditional Arabic" w:hAnsi="Traditional Arabic" w:cs="Traditional Arabic"/>
          <w:b/>
          <w:bCs/>
          <w:sz w:val="32"/>
          <w:szCs w:val="32"/>
          <w:rtl/>
          <w:lang w:val="uz-Cyrl-UZ"/>
        </w:rPr>
        <w:t xml:space="preserve"> </w:t>
      </w:r>
      <w:r w:rsidRPr="002E6851">
        <w:rPr>
          <w:rFonts w:ascii="Traditional Arabic" w:hAnsi="Traditional Arabic" w:cs="Traditional Arabic" w:hint="cs"/>
          <w:b/>
          <w:bCs/>
          <w:sz w:val="32"/>
          <w:szCs w:val="32"/>
          <w:rtl/>
          <w:lang w:val="uz-Cyrl-UZ"/>
        </w:rPr>
        <w:t>لَا</w:t>
      </w:r>
      <w:r w:rsidRPr="002E6851">
        <w:rPr>
          <w:rFonts w:ascii="Traditional Arabic" w:hAnsi="Traditional Arabic" w:cs="Traditional Arabic"/>
          <w:b/>
          <w:bCs/>
          <w:sz w:val="32"/>
          <w:szCs w:val="32"/>
          <w:rtl/>
          <w:lang w:val="uz-Cyrl-UZ"/>
        </w:rPr>
        <w:t xml:space="preserve"> </w:t>
      </w:r>
      <w:r w:rsidRPr="002E6851">
        <w:rPr>
          <w:rFonts w:ascii="Traditional Arabic" w:hAnsi="Traditional Arabic" w:cs="Traditional Arabic" w:hint="cs"/>
          <w:b/>
          <w:bCs/>
          <w:sz w:val="32"/>
          <w:szCs w:val="32"/>
          <w:rtl/>
          <w:lang w:val="uz-Cyrl-UZ"/>
        </w:rPr>
        <w:t>يَسْتَجِيبُ</w:t>
      </w:r>
      <w:r w:rsidRPr="002E6851">
        <w:rPr>
          <w:rFonts w:ascii="Traditional Arabic" w:hAnsi="Traditional Arabic" w:cs="Traditional Arabic"/>
          <w:b/>
          <w:bCs/>
          <w:sz w:val="32"/>
          <w:szCs w:val="32"/>
          <w:rtl/>
          <w:lang w:val="uz-Cyrl-UZ"/>
        </w:rPr>
        <w:t xml:space="preserve"> </w:t>
      </w:r>
      <w:r w:rsidRPr="002E6851">
        <w:rPr>
          <w:rFonts w:ascii="Traditional Arabic" w:hAnsi="Traditional Arabic" w:cs="Traditional Arabic" w:hint="cs"/>
          <w:b/>
          <w:bCs/>
          <w:sz w:val="32"/>
          <w:szCs w:val="32"/>
          <w:rtl/>
          <w:lang w:val="uz-Cyrl-UZ"/>
        </w:rPr>
        <w:t>لَهُ</w:t>
      </w:r>
      <w:r w:rsidRPr="002E6851">
        <w:rPr>
          <w:rFonts w:ascii="Traditional Arabic" w:hAnsi="Traditional Arabic" w:cs="Traditional Arabic"/>
          <w:b/>
          <w:bCs/>
          <w:sz w:val="32"/>
          <w:szCs w:val="32"/>
          <w:rtl/>
          <w:lang w:val="uz-Cyrl-UZ"/>
        </w:rPr>
        <w:t xml:space="preserve"> </w:t>
      </w:r>
      <w:r w:rsidRPr="002E6851">
        <w:rPr>
          <w:rFonts w:ascii="Traditional Arabic" w:hAnsi="Traditional Arabic" w:cs="Traditional Arabic" w:hint="cs"/>
          <w:b/>
          <w:bCs/>
          <w:sz w:val="32"/>
          <w:szCs w:val="32"/>
          <w:rtl/>
          <w:lang w:val="uz-Cyrl-UZ"/>
        </w:rPr>
        <w:t>إِلَى</w:t>
      </w:r>
      <w:r w:rsidRPr="002E6851">
        <w:rPr>
          <w:rFonts w:ascii="Traditional Arabic" w:hAnsi="Traditional Arabic" w:cs="Traditional Arabic"/>
          <w:b/>
          <w:bCs/>
          <w:sz w:val="32"/>
          <w:szCs w:val="32"/>
          <w:rtl/>
          <w:lang w:val="uz-Cyrl-UZ"/>
        </w:rPr>
        <w:t xml:space="preserve"> </w:t>
      </w:r>
      <w:r w:rsidRPr="002E6851">
        <w:rPr>
          <w:rFonts w:ascii="Traditional Arabic" w:hAnsi="Traditional Arabic" w:cs="Traditional Arabic" w:hint="cs"/>
          <w:b/>
          <w:bCs/>
          <w:sz w:val="32"/>
          <w:szCs w:val="32"/>
          <w:rtl/>
          <w:lang w:val="uz-Cyrl-UZ"/>
        </w:rPr>
        <w:t>يَوْمِ</w:t>
      </w:r>
      <w:r w:rsidRPr="002E6851">
        <w:rPr>
          <w:rFonts w:ascii="Traditional Arabic" w:hAnsi="Traditional Arabic" w:cs="Traditional Arabic"/>
          <w:b/>
          <w:bCs/>
          <w:sz w:val="32"/>
          <w:szCs w:val="32"/>
          <w:rtl/>
          <w:lang w:val="uz-Cyrl-UZ"/>
        </w:rPr>
        <w:t xml:space="preserve"> </w:t>
      </w:r>
      <w:r w:rsidRPr="002E6851">
        <w:rPr>
          <w:rFonts w:ascii="Traditional Arabic" w:hAnsi="Traditional Arabic" w:cs="Traditional Arabic" w:hint="cs"/>
          <w:b/>
          <w:bCs/>
          <w:sz w:val="32"/>
          <w:szCs w:val="32"/>
          <w:rtl/>
          <w:lang w:val="uz-Cyrl-UZ"/>
        </w:rPr>
        <w:t>الْقِيَامَةِ</w:t>
      </w:r>
      <w:r w:rsidRPr="002E6851">
        <w:rPr>
          <w:rFonts w:ascii="Traditional Arabic" w:hAnsi="Traditional Arabic" w:cs="Traditional Arabic"/>
          <w:b/>
          <w:bCs/>
          <w:sz w:val="32"/>
          <w:szCs w:val="32"/>
          <w:rtl/>
          <w:lang w:val="uz-Cyrl-UZ"/>
        </w:rPr>
        <w:t xml:space="preserve"> </w:t>
      </w:r>
      <w:r w:rsidRPr="002E6851">
        <w:rPr>
          <w:rFonts w:ascii="Traditional Arabic" w:hAnsi="Traditional Arabic" w:cs="Traditional Arabic" w:hint="cs"/>
          <w:b/>
          <w:bCs/>
          <w:sz w:val="32"/>
          <w:szCs w:val="32"/>
          <w:rtl/>
          <w:lang w:val="uz-Cyrl-UZ"/>
        </w:rPr>
        <w:t>وَهُمْ</w:t>
      </w:r>
      <w:r w:rsidRPr="002E6851">
        <w:rPr>
          <w:rFonts w:ascii="Traditional Arabic" w:hAnsi="Traditional Arabic" w:cs="Traditional Arabic"/>
          <w:b/>
          <w:bCs/>
          <w:sz w:val="32"/>
          <w:szCs w:val="32"/>
          <w:rtl/>
          <w:lang w:val="uz-Cyrl-UZ"/>
        </w:rPr>
        <w:t xml:space="preserve"> </w:t>
      </w:r>
      <w:r w:rsidRPr="002E6851">
        <w:rPr>
          <w:rFonts w:ascii="Traditional Arabic" w:hAnsi="Traditional Arabic" w:cs="Traditional Arabic" w:hint="cs"/>
          <w:b/>
          <w:bCs/>
          <w:sz w:val="32"/>
          <w:szCs w:val="32"/>
          <w:rtl/>
          <w:lang w:val="uz-Cyrl-UZ"/>
        </w:rPr>
        <w:t>عَنْ</w:t>
      </w:r>
      <w:r w:rsidRPr="002E6851">
        <w:rPr>
          <w:rFonts w:ascii="Traditional Arabic" w:hAnsi="Traditional Arabic" w:cs="Traditional Arabic"/>
          <w:b/>
          <w:bCs/>
          <w:sz w:val="32"/>
          <w:szCs w:val="32"/>
          <w:rtl/>
          <w:lang w:val="uz-Cyrl-UZ"/>
        </w:rPr>
        <w:t xml:space="preserve"> </w:t>
      </w:r>
      <w:r w:rsidRPr="002E6851">
        <w:rPr>
          <w:rFonts w:ascii="Traditional Arabic" w:hAnsi="Traditional Arabic" w:cs="Traditional Arabic" w:hint="cs"/>
          <w:b/>
          <w:bCs/>
          <w:sz w:val="32"/>
          <w:szCs w:val="32"/>
          <w:rtl/>
          <w:lang w:val="uz-Cyrl-UZ"/>
        </w:rPr>
        <w:t>دُعَائِهِمْ</w:t>
      </w:r>
      <w:r w:rsidRPr="002E6851">
        <w:rPr>
          <w:rFonts w:ascii="Traditional Arabic" w:hAnsi="Traditional Arabic" w:cs="Traditional Arabic"/>
          <w:b/>
          <w:bCs/>
          <w:sz w:val="32"/>
          <w:szCs w:val="32"/>
          <w:rtl/>
          <w:lang w:val="uz-Cyrl-UZ"/>
        </w:rPr>
        <w:t xml:space="preserve"> </w:t>
      </w:r>
      <w:r w:rsidRPr="002E6851">
        <w:rPr>
          <w:rFonts w:ascii="Traditional Arabic" w:hAnsi="Traditional Arabic" w:cs="Traditional Arabic" w:hint="cs"/>
          <w:b/>
          <w:bCs/>
          <w:sz w:val="32"/>
          <w:szCs w:val="32"/>
          <w:rtl/>
          <w:lang w:val="uz-Cyrl-UZ"/>
        </w:rPr>
        <w:t>غَافِلُونَ</w:t>
      </w:r>
      <w:r w:rsidRPr="002E6851">
        <w:rPr>
          <w:rFonts w:ascii="Traditional Arabic" w:hAnsi="Traditional Arabic" w:cs="Traditional Arabic"/>
          <w:b/>
          <w:bCs/>
          <w:sz w:val="32"/>
          <w:szCs w:val="32"/>
          <w:lang w:val="uz-Cyrl-UZ"/>
        </w:rPr>
        <w:t xml:space="preserve"> </w:t>
      </w:r>
      <w:r w:rsidRPr="002A1150">
        <w:rPr>
          <w:rFonts w:ascii="Traditional Arabic" w:hAnsi="Traditional Arabic" w:cs="Traditional Arabic" w:hint="cs"/>
          <w:sz w:val="32"/>
          <w:szCs w:val="32"/>
          <w:rtl/>
          <w:lang w:val="uz-Cyrl-UZ"/>
        </w:rPr>
        <w:t>(</w:t>
      </w:r>
      <w:r w:rsidRPr="002A1150">
        <w:rPr>
          <w:rFonts w:ascii="Traditional Arabic" w:hAnsi="Traditional Arabic" w:cs="Traditional Arabic"/>
          <w:sz w:val="32"/>
          <w:szCs w:val="32"/>
          <w:rtl/>
          <w:lang w:val="uz-Cyrl-UZ"/>
        </w:rPr>
        <w:t>سورة ال</w:t>
      </w:r>
      <w:r>
        <w:rPr>
          <w:rFonts w:ascii="Traditional Arabic" w:hAnsi="Traditional Arabic" w:cs="Traditional Arabic" w:hint="cs"/>
          <w:sz w:val="32"/>
          <w:szCs w:val="32"/>
          <w:rtl/>
          <w:lang w:val="uz-Cyrl-UZ"/>
        </w:rPr>
        <w:t>أحقاف</w:t>
      </w:r>
      <w:r w:rsidRPr="002A1150">
        <w:rPr>
          <w:rFonts w:ascii="Traditional Arabic" w:hAnsi="Traditional Arabic" w:cs="Traditional Arabic"/>
          <w:sz w:val="32"/>
          <w:szCs w:val="32"/>
          <w:rtl/>
          <w:lang w:val="uz-Cyrl-UZ"/>
        </w:rPr>
        <w:t>/</w:t>
      </w:r>
      <w:r>
        <w:rPr>
          <w:rFonts w:ascii="Traditional Arabic" w:hAnsi="Traditional Arabic" w:cs="Traditional Arabic" w:hint="cs"/>
          <w:sz w:val="28"/>
          <w:szCs w:val="28"/>
          <w:rtl/>
          <w:lang w:val="uz-Cyrl-UZ"/>
        </w:rPr>
        <w:t>5</w:t>
      </w:r>
      <w:r w:rsidRPr="002A1150">
        <w:rPr>
          <w:rFonts w:ascii="Traditional Arabic" w:hAnsi="Traditional Arabic" w:cs="Traditional Arabic" w:hint="cs"/>
          <w:sz w:val="32"/>
          <w:szCs w:val="32"/>
          <w:rtl/>
          <w:lang w:val="uz-Cyrl-UZ"/>
        </w:rPr>
        <w:t>)</w:t>
      </w:r>
      <w:r w:rsidR="00653FDB">
        <w:rPr>
          <w:rFonts w:cs="Traditional Arabic"/>
          <w:sz w:val="32"/>
          <w:szCs w:val="32"/>
          <w:lang w:val="uz-Cyrl-UZ"/>
        </w:rPr>
        <w:t>.</w:t>
      </w:r>
    </w:p>
    <w:p w:rsidR="00BE3249" w:rsidRPr="00B1514A" w:rsidRDefault="00780F46" w:rsidP="00653FDB">
      <w:pPr>
        <w:spacing w:after="0" w:line="240" w:lineRule="auto"/>
        <w:jc w:val="both"/>
        <w:rPr>
          <w:rFonts w:asciiTheme="majorBidi" w:hAnsiTheme="majorBidi" w:cstheme="majorBidi"/>
          <w:sz w:val="28"/>
          <w:szCs w:val="28"/>
          <w:lang w:val="uz-Cyrl-UZ"/>
        </w:rPr>
      </w:pPr>
      <w:r w:rsidRPr="00780F46">
        <w:rPr>
          <w:rFonts w:asciiTheme="majorBidi" w:hAnsiTheme="majorBidi" w:cstheme="majorBidi"/>
          <w:sz w:val="28"/>
          <w:szCs w:val="28"/>
          <w:lang w:val="uz-Cyrl-UZ"/>
        </w:rPr>
        <w:t>яъни</w:t>
      </w:r>
      <w:r>
        <w:rPr>
          <w:rFonts w:asciiTheme="majorBidi" w:hAnsiTheme="majorBidi" w:cstheme="majorBidi"/>
          <w:sz w:val="28"/>
          <w:szCs w:val="28"/>
          <w:lang w:val="uz-Cyrl-UZ"/>
        </w:rPr>
        <w:t>:</w:t>
      </w:r>
      <w:r>
        <w:rPr>
          <w:rFonts w:asciiTheme="majorBidi" w:hAnsiTheme="majorBidi" w:cstheme="majorBidi"/>
          <w:b/>
          <w:bCs/>
          <w:sz w:val="28"/>
          <w:szCs w:val="28"/>
          <w:lang w:val="uz-Cyrl-UZ"/>
        </w:rPr>
        <w:t xml:space="preserve"> </w:t>
      </w:r>
      <w:r w:rsidR="00BE3249">
        <w:rPr>
          <w:rFonts w:asciiTheme="majorBidi" w:hAnsiTheme="majorBidi" w:cstheme="majorBidi"/>
          <w:b/>
          <w:bCs/>
          <w:sz w:val="28"/>
          <w:szCs w:val="28"/>
          <w:lang w:val="uz-Cyrl-UZ"/>
        </w:rPr>
        <w:t>“</w:t>
      </w:r>
      <w:r w:rsidR="00BE3249" w:rsidRPr="00EF3CCC">
        <w:rPr>
          <w:rFonts w:asciiTheme="majorBidi" w:hAnsiTheme="majorBidi" w:cstheme="majorBidi"/>
          <w:b/>
          <w:bCs/>
          <w:sz w:val="28"/>
          <w:szCs w:val="28"/>
          <w:lang w:val="uz-Cyrl-UZ"/>
        </w:rPr>
        <w:t xml:space="preserve">Аллоҳни қўйиб, қиёмат кунигача ҳам </w:t>
      </w:r>
      <w:r w:rsidR="00BE3249" w:rsidRPr="00521FF0">
        <w:rPr>
          <w:rFonts w:asciiTheme="majorBidi" w:hAnsiTheme="majorBidi" w:cstheme="majorBidi"/>
          <w:sz w:val="28"/>
          <w:szCs w:val="28"/>
          <w:lang w:val="uz-Cyrl-UZ"/>
        </w:rPr>
        <w:t>(дуони)</w:t>
      </w:r>
      <w:r w:rsidR="00BE3249" w:rsidRPr="00EF3CCC">
        <w:rPr>
          <w:rFonts w:asciiTheme="majorBidi" w:hAnsiTheme="majorBidi" w:cstheme="majorBidi"/>
          <w:b/>
          <w:bCs/>
          <w:sz w:val="28"/>
          <w:szCs w:val="28"/>
          <w:lang w:val="uz-Cyrl-UZ"/>
        </w:rPr>
        <w:t xml:space="preserve"> мустажоб қила олмайдиганларга илтижо қиладиган кимсадан кўра ким ҳам адашганроқдир?! Ҳолбуки, у </w:t>
      </w:r>
      <w:r w:rsidR="00BE3249" w:rsidRPr="00521FF0">
        <w:rPr>
          <w:rFonts w:asciiTheme="majorBidi" w:hAnsiTheme="majorBidi" w:cstheme="majorBidi"/>
          <w:sz w:val="28"/>
          <w:szCs w:val="28"/>
          <w:lang w:val="uz-Cyrl-UZ"/>
        </w:rPr>
        <w:t>(жонсиз бут)</w:t>
      </w:r>
      <w:r w:rsidR="00BE3249" w:rsidRPr="00EF3CCC">
        <w:rPr>
          <w:rFonts w:asciiTheme="majorBidi" w:hAnsiTheme="majorBidi" w:cstheme="majorBidi"/>
          <w:b/>
          <w:bCs/>
          <w:sz w:val="28"/>
          <w:szCs w:val="28"/>
          <w:lang w:val="uz-Cyrl-UZ"/>
        </w:rPr>
        <w:t xml:space="preserve">лар ўша </w:t>
      </w:r>
      <w:r w:rsidR="00BE3249" w:rsidRPr="00521FF0">
        <w:rPr>
          <w:rFonts w:asciiTheme="majorBidi" w:hAnsiTheme="majorBidi" w:cstheme="majorBidi"/>
          <w:sz w:val="28"/>
          <w:szCs w:val="28"/>
          <w:lang w:val="uz-Cyrl-UZ"/>
        </w:rPr>
        <w:t>(мушрик)</w:t>
      </w:r>
      <w:r w:rsidR="00BE3249" w:rsidRPr="00EF3CCC">
        <w:rPr>
          <w:rFonts w:asciiTheme="majorBidi" w:hAnsiTheme="majorBidi" w:cstheme="majorBidi"/>
          <w:b/>
          <w:bCs/>
          <w:sz w:val="28"/>
          <w:szCs w:val="28"/>
          <w:lang w:val="uz-Cyrl-UZ"/>
        </w:rPr>
        <w:t xml:space="preserve">ларнинг дуоларидан ғофил </w:t>
      </w:r>
      <w:r w:rsidR="00BE3249" w:rsidRPr="00521FF0">
        <w:rPr>
          <w:rFonts w:asciiTheme="majorBidi" w:hAnsiTheme="majorBidi" w:cstheme="majorBidi"/>
          <w:sz w:val="28"/>
          <w:szCs w:val="28"/>
          <w:lang w:val="uz-Cyrl-UZ"/>
        </w:rPr>
        <w:t>(бехабар)</w:t>
      </w:r>
      <w:r w:rsidR="00BE3249" w:rsidRPr="00EF3CCC">
        <w:rPr>
          <w:rFonts w:asciiTheme="majorBidi" w:hAnsiTheme="majorBidi" w:cstheme="majorBidi"/>
          <w:b/>
          <w:bCs/>
          <w:sz w:val="28"/>
          <w:szCs w:val="28"/>
          <w:lang w:val="uz-Cyrl-UZ"/>
        </w:rPr>
        <w:t>дирлар</w:t>
      </w:r>
      <w:r w:rsidR="00BE3249">
        <w:rPr>
          <w:rFonts w:asciiTheme="majorBidi" w:hAnsiTheme="majorBidi" w:cstheme="majorBidi"/>
          <w:b/>
          <w:bCs/>
          <w:sz w:val="28"/>
          <w:szCs w:val="28"/>
          <w:lang w:val="uz-Cyrl-UZ"/>
        </w:rPr>
        <w:t xml:space="preserve">” </w:t>
      </w:r>
      <w:r w:rsidR="00BE3249" w:rsidRPr="00B1514A">
        <w:rPr>
          <w:rFonts w:asciiTheme="majorBidi" w:hAnsiTheme="majorBidi" w:cstheme="majorBidi"/>
          <w:sz w:val="28"/>
          <w:szCs w:val="28"/>
          <w:lang w:val="uz-Cyrl-UZ"/>
        </w:rPr>
        <w:t xml:space="preserve">(Аҳқоф сураси, 5-оят). </w:t>
      </w:r>
    </w:p>
    <w:p w:rsidR="00F37DA0" w:rsidRPr="00B1514A" w:rsidRDefault="00F37DA0" w:rsidP="002F005D">
      <w:pPr>
        <w:spacing w:after="0" w:line="240" w:lineRule="auto"/>
        <w:ind w:firstLine="567"/>
        <w:jc w:val="both"/>
        <w:rPr>
          <w:rFonts w:asciiTheme="majorBidi" w:hAnsiTheme="majorBidi" w:cstheme="majorBidi"/>
          <w:sz w:val="28"/>
          <w:szCs w:val="28"/>
          <w:lang w:val="uz-Cyrl-UZ"/>
        </w:rPr>
      </w:pPr>
      <w:r w:rsidRPr="00B1514A">
        <w:rPr>
          <w:rFonts w:asciiTheme="majorBidi" w:hAnsiTheme="majorBidi" w:cstheme="majorBidi"/>
          <w:sz w:val="28"/>
          <w:szCs w:val="28"/>
          <w:lang w:val="uz-Cyrl-UZ"/>
        </w:rPr>
        <w:t xml:space="preserve">Ҳанафий мазҳабидаги мўтабар манбалардан бири “Раддул </w:t>
      </w:r>
      <w:r w:rsidR="002E6851" w:rsidRPr="00B1514A">
        <w:rPr>
          <w:rFonts w:asciiTheme="majorBidi" w:hAnsiTheme="majorBidi" w:cstheme="majorBidi"/>
          <w:sz w:val="28"/>
          <w:szCs w:val="28"/>
          <w:lang w:val="uz-Cyrl-UZ"/>
        </w:rPr>
        <w:t>му</w:t>
      </w:r>
      <w:r w:rsidR="002F005D">
        <w:rPr>
          <w:rFonts w:asciiTheme="majorBidi" w:hAnsiTheme="majorBidi" w:cstheme="majorBidi"/>
          <w:sz w:val="28"/>
          <w:szCs w:val="28"/>
          <w:lang w:val="uz-Cyrl-UZ"/>
        </w:rPr>
        <w:t>ҳ</w:t>
      </w:r>
      <w:r w:rsidR="002E6851" w:rsidRPr="00B1514A">
        <w:rPr>
          <w:rFonts w:asciiTheme="majorBidi" w:hAnsiTheme="majorBidi" w:cstheme="majorBidi"/>
          <w:sz w:val="28"/>
          <w:szCs w:val="28"/>
          <w:lang w:val="uz-Cyrl-UZ"/>
        </w:rPr>
        <w:t>тор</w:t>
      </w:r>
      <w:r w:rsidRPr="00B1514A">
        <w:rPr>
          <w:rFonts w:asciiTheme="majorBidi" w:hAnsiTheme="majorBidi" w:cstheme="majorBidi"/>
          <w:sz w:val="28"/>
          <w:szCs w:val="28"/>
          <w:lang w:val="uz-Cyrl-UZ"/>
        </w:rPr>
        <w:t>” китобида шундай дейилган: “Авом халқ тарафидан ўликларга атаб назр қилиш, Аллоҳнинг дўстлари қабрларига уларга яқин бўлиш мақсадида тангалар ташлаш, шам, чироқлар ёқиш ботил ва ҳаромдир”.</w:t>
      </w:r>
      <w:r w:rsidR="00126105" w:rsidRPr="00B1514A">
        <w:rPr>
          <w:rFonts w:asciiTheme="majorBidi" w:hAnsiTheme="majorBidi" w:cstheme="majorBidi"/>
          <w:sz w:val="28"/>
          <w:szCs w:val="28"/>
          <w:lang w:val="uz-Cyrl-UZ"/>
        </w:rPr>
        <w:t xml:space="preserve"> </w:t>
      </w:r>
    </w:p>
    <w:p w:rsidR="000E3F7A" w:rsidRPr="00951018" w:rsidRDefault="00BE3249" w:rsidP="002F005D">
      <w:pPr>
        <w:spacing w:after="0" w:line="240" w:lineRule="auto"/>
        <w:ind w:firstLine="567"/>
        <w:jc w:val="both"/>
        <w:rPr>
          <w:rFonts w:asciiTheme="majorBidi" w:hAnsiTheme="majorBidi" w:cstheme="majorBidi"/>
          <w:sz w:val="28"/>
          <w:szCs w:val="26"/>
          <w:lang w:val="uz-Cyrl-UZ"/>
        </w:rPr>
      </w:pPr>
      <w:r w:rsidRPr="00BE3249">
        <w:rPr>
          <w:rFonts w:asciiTheme="majorBidi" w:hAnsiTheme="majorBidi" w:cstheme="majorBidi"/>
          <w:b/>
          <w:bCs/>
          <w:sz w:val="28"/>
          <w:szCs w:val="26"/>
          <w:lang w:val="uz-Cyrl-UZ"/>
        </w:rPr>
        <w:t>Муҳтарам жамоат!</w:t>
      </w:r>
      <w:r>
        <w:rPr>
          <w:rFonts w:asciiTheme="majorBidi" w:hAnsiTheme="majorBidi" w:cstheme="majorBidi"/>
          <w:sz w:val="28"/>
          <w:szCs w:val="26"/>
          <w:lang w:val="uz-Cyrl-UZ"/>
        </w:rPr>
        <w:t xml:space="preserve"> </w:t>
      </w:r>
      <w:r w:rsidR="000E3F7A" w:rsidRPr="00951018">
        <w:rPr>
          <w:rFonts w:asciiTheme="majorBidi" w:hAnsiTheme="majorBidi" w:cstheme="majorBidi"/>
          <w:sz w:val="28"/>
          <w:szCs w:val="26"/>
          <w:lang w:val="uz-Cyrl-UZ"/>
        </w:rPr>
        <w:t xml:space="preserve">Сарвари коинот </w:t>
      </w:r>
      <w:r w:rsidR="00CF3DEE">
        <w:rPr>
          <w:rFonts w:asciiTheme="majorBidi" w:hAnsiTheme="majorBidi" w:cstheme="majorBidi"/>
          <w:sz w:val="28"/>
          <w:szCs w:val="26"/>
          <w:lang w:val="uz-Cyrl-UZ"/>
        </w:rPr>
        <w:t xml:space="preserve">Муҳаммад саллаллоҳу алайҳи васаллам </w:t>
      </w:r>
      <w:r w:rsidR="000E3F7A" w:rsidRPr="00951018">
        <w:rPr>
          <w:rFonts w:asciiTheme="majorBidi" w:hAnsiTheme="majorBidi" w:cstheme="majorBidi"/>
          <w:sz w:val="28"/>
          <w:szCs w:val="26"/>
          <w:lang w:val="uz-Cyrl-UZ"/>
        </w:rPr>
        <w:t xml:space="preserve">ҳаётлик вақтларида </w:t>
      </w:r>
      <w:r w:rsidR="009D5249" w:rsidRPr="00951018">
        <w:rPr>
          <w:rFonts w:asciiTheme="majorBidi" w:hAnsiTheme="majorBidi" w:cstheme="majorBidi"/>
          <w:sz w:val="28"/>
          <w:szCs w:val="26"/>
          <w:lang w:val="uz-Cyrl-UZ"/>
        </w:rPr>
        <w:t xml:space="preserve">Ислом </w:t>
      </w:r>
      <w:r w:rsidR="000E3F7A" w:rsidRPr="00951018">
        <w:rPr>
          <w:rFonts w:asciiTheme="majorBidi" w:hAnsiTheme="majorBidi" w:cstheme="majorBidi"/>
          <w:sz w:val="28"/>
          <w:szCs w:val="26"/>
          <w:lang w:val="uz-Cyrl-UZ"/>
        </w:rPr>
        <w:t>дини ақидалари, аҳкому усулларини саҳобаи киромларга мукаммал равишда етказганлар. Саҳобалар, тобеинлар, таб</w:t>
      </w:r>
      <w:r w:rsidR="002F005D">
        <w:rPr>
          <w:rFonts w:asciiTheme="majorBidi" w:hAnsiTheme="majorBidi" w:cstheme="majorBidi"/>
          <w:sz w:val="28"/>
          <w:szCs w:val="26"/>
          <w:lang w:val="uz-Cyrl-UZ"/>
        </w:rPr>
        <w:t>а</w:t>
      </w:r>
      <w:r w:rsidR="000E3F7A" w:rsidRPr="00951018">
        <w:rPr>
          <w:rFonts w:asciiTheme="majorBidi" w:hAnsiTheme="majorBidi" w:cstheme="majorBidi"/>
          <w:sz w:val="28"/>
          <w:szCs w:val="26"/>
          <w:lang w:val="uz-Cyrl-UZ"/>
        </w:rPr>
        <w:t xml:space="preserve">а тобеинлардан тортиб то бизнинг асримизгача ўтган </w:t>
      </w:r>
      <w:r w:rsidR="009D5249" w:rsidRPr="00951018">
        <w:rPr>
          <w:rFonts w:asciiTheme="majorBidi" w:hAnsiTheme="majorBidi" w:cstheme="majorBidi"/>
          <w:sz w:val="28"/>
          <w:szCs w:val="26"/>
          <w:lang w:val="uz-Cyrl-UZ"/>
        </w:rPr>
        <w:t xml:space="preserve">Ислом </w:t>
      </w:r>
      <w:r w:rsidR="000E3F7A" w:rsidRPr="00951018">
        <w:rPr>
          <w:rFonts w:asciiTheme="majorBidi" w:hAnsiTheme="majorBidi" w:cstheme="majorBidi"/>
          <w:sz w:val="28"/>
          <w:szCs w:val="26"/>
          <w:lang w:val="uz-Cyrl-UZ"/>
        </w:rPr>
        <w:t xml:space="preserve">уммати уламолари, мусулмонларга Аллоҳ қодир қилгунча шариат аҳкомларини тушунтириш, </w:t>
      </w:r>
      <w:r w:rsidR="009D5249" w:rsidRPr="00951018">
        <w:rPr>
          <w:rFonts w:asciiTheme="majorBidi" w:hAnsiTheme="majorBidi" w:cstheme="majorBidi"/>
          <w:sz w:val="28"/>
          <w:szCs w:val="26"/>
          <w:lang w:val="uz-Cyrl-UZ"/>
        </w:rPr>
        <w:t>И</w:t>
      </w:r>
      <w:r w:rsidR="000E3F7A" w:rsidRPr="00951018">
        <w:rPr>
          <w:rFonts w:asciiTheme="majorBidi" w:hAnsiTheme="majorBidi" w:cstheme="majorBidi"/>
          <w:sz w:val="28"/>
          <w:szCs w:val="26"/>
          <w:lang w:val="uz-Cyrl-UZ"/>
        </w:rPr>
        <w:t>сломга кириб қолган бидъат ва хурофотлар</w:t>
      </w:r>
      <w:r w:rsidR="009D5249" w:rsidRPr="00951018">
        <w:rPr>
          <w:rFonts w:asciiTheme="majorBidi" w:hAnsiTheme="majorBidi" w:cstheme="majorBidi"/>
          <w:sz w:val="28"/>
          <w:szCs w:val="26"/>
          <w:lang w:val="uz-Cyrl-UZ"/>
        </w:rPr>
        <w:t xml:space="preserve"> ҳамда ир</w:t>
      </w:r>
      <w:r w:rsidR="002F005D">
        <w:rPr>
          <w:rFonts w:asciiTheme="majorBidi" w:hAnsiTheme="majorBidi" w:cstheme="majorBidi"/>
          <w:sz w:val="28"/>
          <w:szCs w:val="26"/>
          <w:lang w:val="uz-Cyrl-UZ"/>
        </w:rPr>
        <w:t>и</w:t>
      </w:r>
      <w:r w:rsidR="009D5249" w:rsidRPr="00951018">
        <w:rPr>
          <w:rFonts w:asciiTheme="majorBidi" w:hAnsiTheme="majorBidi" w:cstheme="majorBidi"/>
          <w:sz w:val="28"/>
          <w:szCs w:val="26"/>
          <w:lang w:val="uz-Cyrl-UZ"/>
        </w:rPr>
        <w:t>м-сиримлар</w:t>
      </w:r>
      <w:r w:rsidR="000E3F7A" w:rsidRPr="00951018">
        <w:rPr>
          <w:rFonts w:asciiTheme="majorBidi" w:hAnsiTheme="majorBidi" w:cstheme="majorBidi"/>
          <w:sz w:val="28"/>
          <w:szCs w:val="26"/>
          <w:lang w:val="uz-Cyrl-UZ"/>
        </w:rPr>
        <w:t xml:space="preserve">га қарши жиддий курашишда зўр маҳорат кўрсатиб келганлар. Лекин шунга қарамай, мусулмон халқи ўртасида ҳануз динга заррача алоқаси бўлмаган баъзи бир урф-одатлар, асоссиз </w:t>
      </w:r>
      <w:r w:rsidR="00CF3DEE">
        <w:rPr>
          <w:rFonts w:asciiTheme="majorBidi" w:hAnsiTheme="majorBidi" w:cstheme="majorBidi"/>
          <w:sz w:val="28"/>
          <w:szCs w:val="26"/>
          <w:lang w:val="uz-Cyrl-UZ"/>
        </w:rPr>
        <w:t>эътиқодлар</w:t>
      </w:r>
      <w:r w:rsidR="000E3F7A" w:rsidRPr="00951018">
        <w:rPr>
          <w:rFonts w:asciiTheme="majorBidi" w:hAnsiTheme="majorBidi" w:cstheme="majorBidi"/>
          <w:sz w:val="28"/>
          <w:szCs w:val="26"/>
          <w:lang w:val="uz-Cyrl-UZ"/>
        </w:rPr>
        <w:t xml:space="preserve"> ҳукм суриб келаётганлиги ачинарли бир ҳолдир.</w:t>
      </w:r>
    </w:p>
    <w:p w:rsidR="009D5249" w:rsidRDefault="000E3F7A" w:rsidP="00CF3DEE">
      <w:pPr>
        <w:spacing w:after="0" w:line="240" w:lineRule="auto"/>
        <w:ind w:firstLine="567"/>
        <w:jc w:val="both"/>
        <w:rPr>
          <w:rFonts w:asciiTheme="majorBidi" w:hAnsiTheme="majorBidi" w:cstheme="majorBidi"/>
          <w:sz w:val="28"/>
          <w:szCs w:val="28"/>
          <w:lang w:val="uz-Cyrl-UZ"/>
        </w:rPr>
      </w:pPr>
      <w:r w:rsidRPr="000E3F7A">
        <w:rPr>
          <w:rFonts w:asciiTheme="majorBidi" w:hAnsiTheme="majorBidi" w:cstheme="majorBidi"/>
          <w:sz w:val="28"/>
          <w:szCs w:val="28"/>
          <w:lang w:val="uz-Cyrl-UZ"/>
        </w:rPr>
        <w:t>Баъзи одамлар айрим ой, кун, жой ва одамлардан шумланишлари ва улар</w:t>
      </w:r>
      <w:r w:rsidR="00CF3DEE">
        <w:rPr>
          <w:rFonts w:asciiTheme="majorBidi" w:hAnsiTheme="majorBidi" w:cstheme="majorBidi"/>
          <w:sz w:val="28"/>
          <w:szCs w:val="28"/>
          <w:lang w:val="uz-Cyrl-UZ"/>
        </w:rPr>
        <w:t xml:space="preserve"> ҳақида</w:t>
      </w:r>
      <w:r w:rsidRPr="000E3F7A">
        <w:rPr>
          <w:rFonts w:asciiTheme="majorBidi" w:hAnsiTheme="majorBidi" w:cstheme="majorBidi"/>
          <w:sz w:val="28"/>
          <w:szCs w:val="28"/>
          <w:lang w:val="uz-Cyrl-UZ"/>
        </w:rPr>
        <w:t xml:space="preserve"> ёмон </w:t>
      </w:r>
      <w:r w:rsidR="009D5249">
        <w:rPr>
          <w:rFonts w:asciiTheme="majorBidi" w:hAnsiTheme="majorBidi" w:cstheme="majorBidi"/>
          <w:sz w:val="28"/>
          <w:szCs w:val="28"/>
          <w:lang w:val="uz-Cyrl-UZ"/>
        </w:rPr>
        <w:t>гумонда бўлишлари</w:t>
      </w:r>
      <w:r w:rsidRPr="000E3F7A">
        <w:rPr>
          <w:rFonts w:asciiTheme="majorBidi" w:hAnsiTheme="majorBidi" w:cstheme="majorBidi"/>
          <w:sz w:val="28"/>
          <w:szCs w:val="28"/>
          <w:lang w:val="uz-Cyrl-UZ"/>
        </w:rPr>
        <w:t xml:space="preserve"> нодонлик ва </w:t>
      </w:r>
      <w:r w:rsidRPr="009D5249">
        <w:rPr>
          <w:rFonts w:asciiTheme="majorBidi" w:hAnsiTheme="majorBidi" w:cstheme="majorBidi"/>
          <w:caps/>
          <w:sz w:val="28"/>
          <w:szCs w:val="28"/>
          <w:lang w:val="uz-Cyrl-UZ"/>
        </w:rPr>
        <w:t>и</w:t>
      </w:r>
      <w:r w:rsidRPr="000E3F7A">
        <w:rPr>
          <w:rFonts w:asciiTheme="majorBidi" w:hAnsiTheme="majorBidi" w:cstheme="majorBidi"/>
          <w:sz w:val="28"/>
          <w:szCs w:val="28"/>
          <w:lang w:val="uz-Cyrl-UZ"/>
        </w:rPr>
        <w:t>слом шариати таълимотларидан бехабарликларига далолат</w:t>
      </w:r>
      <w:r w:rsidR="009D5249">
        <w:rPr>
          <w:rFonts w:asciiTheme="majorBidi" w:hAnsiTheme="majorBidi" w:cstheme="majorBidi"/>
          <w:sz w:val="28"/>
          <w:szCs w:val="28"/>
          <w:lang w:val="uz-Cyrl-UZ"/>
        </w:rPr>
        <w:t>дир</w:t>
      </w:r>
      <w:r w:rsidRPr="000E3F7A">
        <w:rPr>
          <w:rFonts w:asciiTheme="majorBidi" w:hAnsiTheme="majorBidi" w:cstheme="majorBidi"/>
          <w:sz w:val="28"/>
          <w:szCs w:val="28"/>
          <w:lang w:val="uz-Cyrl-UZ"/>
        </w:rPr>
        <w:t>.</w:t>
      </w:r>
      <w:r>
        <w:rPr>
          <w:rFonts w:asciiTheme="majorBidi" w:hAnsiTheme="majorBidi" w:cstheme="majorBidi"/>
          <w:sz w:val="28"/>
          <w:szCs w:val="28"/>
          <w:lang w:val="uz-Cyrl-UZ"/>
        </w:rPr>
        <w:t xml:space="preserve"> </w:t>
      </w:r>
      <w:r w:rsidR="00E57292" w:rsidRPr="00B1514A">
        <w:rPr>
          <w:rFonts w:asciiTheme="majorBidi" w:hAnsiTheme="majorBidi" w:cstheme="majorBidi"/>
          <w:sz w:val="28"/>
          <w:szCs w:val="28"/>
          <w:lang w:val="uz-Cyrl-UZ"/>
        </w:rPr>
        <w:t xml:space="preserve">Исломдан олдинги жоҳилият даврида ҳам </w:t>
      </w:r>
      <w:r w:rsidR="00E57292" w:rsidRPr="00780F46">
        <w:rPr>
          <w:rFonts w:asciiTheme="majorBidi" w:hAnsiTheme="majorBidi" w:cstheme="majorBidi"/>
          <w:caps/>
          <w:sz w:val="28"/>
          <w:szCs w:val="28"/>
          <w:lang w:val="uz-Cyrl-UZ"/>
        </w:rPr>
        <w:t>с</w:t>
      </w:r>
      <w:r w:rsidR="00E57292" w:rsidRPr="00B1514A">
        <w:rPr>
          <w:rFonts w:asciiTheme="majorBidi" w:hAnsiTheme="majorBidi" w:cstheme="majorBidi"/>
          <w:sz w:val="28"/>
          <w:szCs w:val="28"/>
          <w:lang w:val="uz-Cyrl-UZ"/>
        </w:rPr>
        <w:t xml:space="preserve">афар </w:t>
      </w:r>
      <w:r w:rsidR="00E57292" w:rsidRPr="00B1514A">
        <w:rPr>
          <w:rFonts w:asciiTheme="majorBidi" w:hAnsiTheme="majorBidi" w:cstheme="majorBidi"/>
          <w:sz w:val="28"/>
          <w:szCs w:val="28"/>
          <w:lang w:val="uz-Cyrl-UZ"/>
        </w:rPr>
        <w:lastRenderedPageBreak/>
        <w:t>ойидан шумланиш одати бор эди.</w:t>
      </w:r>
      <w:r w:rsidR="009D5249">
        <w:rPr>
          <w:rFonts w:asciiTheme="majorBidi" w:hAnsiTheme="majorBidi" w:cstheme="majorBidi"/>
          <w:sz w:val="28"/>
          <w:szCs w:val="28"/>
          <w:lang w:val="uz-Cyrl-UZ"/>
        </w:rPr>
        <w:t xml:space="preserve"> </w:t>
      </w:r>
      <w:r w:rsidR="00E57292" w:rsidRPr="00B1514A">
        <w:rPr>
          <w:rFonts w:asciiTheme="majorBidi" w:hAnsiTheme="majorBidi" w:cstheme="majorBidi"/>
          <w:sz w:val="28"/>
          <w:szCs w:val="28"/>
          <w:lang w:val="uz-Cyrl-UZ"/>
        </w:rPr>
        <w:t xml:space="preserve">Барча нотўғри эътиқодлар қатори динимиз бу каби хурофотдан иборат фикрларни ҳам тўғрилади. Пайғамбаримиз </w:t>
      </w:r>
      <w:r w:rsidR="002E6851">
        <w:rPr>
          <w:rFonts w:asciiTheme="majorBidi" w:hAnsiTheme="majorBidi" w:cstheme="majorBidi"/>
          <w:sz w:val="28"/>
          <w:szCs w:val="28"/>
          <w:lang w:val="uz-Cyrl-UZ"/>
        </w:rPr>
        <w:t xml:space="preserve">алайҳиссалом </w:t>
      </w:r>
      <w:r w:rsidR="00E57292" w:rsidRPr="00B1514A">
        <w:rPr>
          <w:rFonts w:asciiTheme="majorBidi" w:hAnsiTheme="majorBidi" w:cstheme="majorBidi"/>
          <w:sz w:val="28"/>
          <w:szCs w:val="28"/>
          <w:lang w:val="uz-Cyrl-UZ"/>
        </w:rPr>
        <w:t xml:space="preserve">бу борада бир қанча ҳадислар айтдилар. </w:t>
      </w:r>
    </w:p>
    <w:p w:rsidR="003A654D" w:rsidRPr="003A654D" w:rsidRDefault="003A654D" w:rsidP="00A7769E">
      <w:pPr>
        <w:bidi/>
        <w:spacing w:after="0" w:line="240" w:lineRule="auto"/>
        <w:ind w:firstLine="567"/>
        <w:jc w:val="center"/>
        <w:rPr>
          <w:rFonts w:ascii="Traditional Arabic" w:hAnsi="Traditional Arabic" w:cs="Traditional Arabic"/>
          <w:sz w:val="32"/>
          <w:szCs w:val="32"/>
          <w:rtl/>
          <w:lang w:val="uz-Cyrl-UZ"/>
        </w:rPr>
      </w:pPr>
      <w:r w:rsidRPr="003A654D">
        <w:rPr>
          <w:rFonts w:ascii="Traditional Arabic" w:hAnsi="Traditional Arabic" w:cs="Traditional Arabic"/>
          <w:sz w:val="32"/>
          <w:szCs w:val="32"/>
          <w:rtl/>
        </w:rPr>
        <w:t>قَالَ رَسُولُ الله صلى الله عليه وسلم</w:t>
      </w:r>
      <w:r w:rsidRPr="003A654D">
        <w:rPr>
          <w:rFonts w:ascii="Traditional Arabic" w:hAnsi="Traditional Arabic" w:cs="Traditional Arabic"/>
          <w:sz w:val="32"/>
          <w:szCs w:val="32"/>
        </w:rPr>
        <w:t>:</w:t>
      </w:r>
      <w:r w:rsidRPr="003A654D">
        <w:rPr>
          <w:rFonts w:ascii="Traditional Arabic" w:hAnsi="Traditional Arabic" w:cs="Traditional Arabic"/>
          <w:b/>
          <w:bCs/>
          <w:sz w:val="32"/>
          <w:szCs w:val="32"/>
          <w:rtl/>
        </w:rPr>
        <w:t xml:space="preserve"> "</w:t>
      </w:r>
      <w:r w:rsidRPr="003A654D">
        <w:rPr>
          <w:rFonts w:ascii="Traditional Arabic" w:hAnsi="Traditional Arabic" w:cs="Traditional Arabic"/>
          <w:b/>
          <w:bCs/>
          <w:sz w:val="32"/>
          <w:szCs w:val="32"/>
          <w:rtl/>
          <w:lang w:val="uz-Cyrl-UZ"/>
        </w:rPr>
        <w:t>لا</w:t>
      </w:r>
      <w:r>
        <w:rPr>
          <w:rFonts w:ascii="Traditional Arabic" w:hAnsi="Traditional Arabic" w:cs="Traditional Arabic" w:hint="cs"/>
          <w:b/>
          <w:bCs/>
          <w:sz w:val="32"/>
          <w:szCs w:val="32"/>
          <w:rtl/>
          <w:lang w:val="uz-Cyrl-UZ"/>
        </w:rPr>
        <w:t>َ</w:t>
      </w:r>
      <w:r w:rsidRPr="003A654D">
        <w:rPr>
          <w:rFonts w:ascii="Traditional Arabic" w:hAnsi="Traditional Arabic" w:cs="Traditional Arabic"/>
          <w:b/>
          <w:bCs/>
          <w:sz w:val="32"/>
          <w:szCs w:val="32"/>
          <w:rtl/>
          <w:lang w:val="uz-Cyrl-UZ"/>
        </w:rPr>
        <w:t xml:space="preserve"> ع</w:t>
      </w:r>
      <w:r>
        <w:rPr>
          <w:rFonts w:ascii="Traditional Arabic" w:hAnsi="Traditional Arabic" w:cs="Traditional Arabic" w:hint="cs"/>
          <w:b/>
          <w:bCs/>
          <w:sz w:val="32"/>
          <w:szCs w:val="32"/>
          <w:rtl/>
          <w:lang w:val="uz-Cyrl-UZ"/>
        </w:rPr>
        <w:t>َ</w:t>
      </w:r>
      <w:r w:rsidRPr="003A654D">
        <w:rPr>
          <w:rFonts w:ascii="Traditional Arabic" w:hAnsi="Traditional Arabic" w:cs="Traditional Arabic"/>
          <w:b/>
          <w:bCs/>
          <w:sz w:val="32"/>
          <w:szCs w:val="32"/>
          <w:rtl/>
          <w:lang w:val="uz-Cyrl-UZ"/>
        </w:rPr>
        <w:t>د</w:t>
      </w:r>
      <w:r>
        <w:rPr>
          <w:rFonts w:ascii="Traditional Arabic" w:hAnsi="Traditional Arabic" w:cs="Traditional Arabic" w:hint="cs"/>
          <w:b/>
          <w:bCs/>
          <w:sz w:val="32"/>
          <w:szCs w:val="32"/>
          <w:rtl/>
          <w:lang w:val="uz-Cyrl-UZ"/>
        </w:rPr>
        <w:t>ْ</w:t>
      </w:r>
      <w:r w:rsidRPr="003A654D">
        <w:rPr>
          <w:rFonts w:ascii="Traditional Arabic" w:hAnsi="Traditional Arabic" w:cs="Traditional Arabic"/>
          <w:b/>
          <w:bCs/>
          <w:sz w:val="32"/>
          <w:szCs w:val="32"/>
          <w:rtl/>
          <w:lang w:val="uz-Cyrl-UZ"/>
        </w:rPr>
        <w:t>و</w:t>
      </w:r>
      <w:r>
        <w:rPr>
          <w:rFonts w:ascii="Traditional Arabic" w:hAnsi="Traditional Arabic" w:cs="Traditional Arabic" w:hint="cs"/>
          <w:b/>
          <w:bCs/>
          <w:sz w:val="32"/>
          <w:szCs w:val="32"/>
          <w:rtl/>
          <w:lang w:val="uz-Cyrl-UZ"/>
        </w:rPr>
        <w:t>َ</w:t>
      </w:r>
      <w:r w:rsidRPr="003A654D">
        <w:rPr>
          <w:rFonts w:ascii="Traditional Arabic" w:hAnsi="Traditional Arabic" w:cs="Traditional Arabic"/>
          <w:b/>
          <w:bCs/>
          <w:sz w:val="32"/>
          <w:szCs w:val="32"/>
          <w:rtl/>
          <w:lang w:val="uz-Cyrl-UZ"/>
        </w:rPr>
        <w:t>ى و</w:t>
      </w:r>
      <w:r>
        <w:rPr>
          <w:rFonts w:ascii="Traditional Arabic" w:hAnsi="Traditional Arabic" w:cs="Traditional Arabic" w:hint="cs"/>
          <w:b/>
          <w:bCs/>
          <w:sz w:val="32"/>
          <w:szCs w:val="32"/>
          <w:rtl/>
          <w:lang w:val="uz-Cyrl-UZ"/>
        </w:rPr>
        <w:t>َ</w:t>
      </w:r>
      <w:r w:rsidRPr="003A654D">
        <w:rPr>
          <w:rFonts w:ascii="Traditional Arabic" w:hAnsi="Traditional Arabic" w:cs="Traditional Arabic"/>
          <w:b/>
          <w:bCs/>
          <w:sz w:val="32"/>
          <w:szCs w:val="32"/>
          <w:rtl/>
          <w:lang w:val="uz-Cyrl-UZ"/>
        </w:rPr>
        <w:t>لا</w:t>
      </w:r>
      <w:r>
        <w:rPr>
          <w:rFonts w:ascii="Traditional Arabic" w:hAnsi="Traditional Arabic" w:cs="Traditional Arabic" w:hint="cs"/>
          <w:b/>
          <w:bCs/>
          <w:sz w:val="32"/>
          <w:szCs w:val="32"/>
          <w:rtl/>
          <w:lang w:val="uz-Cyrl-UZ"/>
        </w:rPr>
        <w:t>َ</w:t>
      </w:r>
      <w:r w:rsidRPr="003A654D">
        <w:rPr>
          <w:rFonts w:ascii="Traditional Arabic" w:hAnsi="Traditional Arabic" w:cs="Traditional Arabic"/>
          <w:b/>
          <w:bCs/>
          <w:sz w:val="32"/>
          <w:szCs w:val="32"/>
          <w:rtl/>
          <w:lang w:val="uz-Cyrl-UZ"/>
        </w:rPr>
        <w:t xml:space="preserve"> غ</w:t>
      </w:r>
      <w:r>
        <w:rPr>
          <w:rFonts w:ascii="Traditional Arabic" w:hAnsi="Traditional Arabic" w:cs="Traditional Arabic" w:hint="cs"/>
          <w:b/>
          <w:bCs/>
          <w:sz w:val="32"/>
          <w:szCs w:val="32"/>
          <w:rtl/>
          <w:lang w:val="uz-Cyrl-UZ"/>
        </w:rPr>
        <w:t>ُ</w:t>
      </w:r>
      <w:r w:rsidRPr="003A654D">
        <w:rPr>
          <w:rFonts w:ascii="Traditional Arabic" w:hAnsi="Traditional Arabic" w:cs="Traditional Arabic"/>
          <w:b/>
          <w:bCs/>
          <w:sz w:val="32"/>
          <w:szCs w:val="32"/>
          <w:rtl/>
          <w:lang w:val="uz-Cyrl-UZ"/>
        </w:rPr>
        <w:t>ول</w:t>
      </w:r>
      <w:r>
        <w:rPr>
          <w:rFonts w:ascii="Traditional Arabic" w:hAnsi="Traditional Arabic" w:cs="Traditional Arabic" w:hint="cs"/>
          <w:b/>
          <w:bCs/>
          <w:sz w:val="32"/>
          <w:szCs w:val="32"/>
          <w:rtl/>
          <w:lang w:val="uz-Cyrl-UZ"/>
        </w:rPr>
        <w:t>َ</w:t>
      </w:r>
      <w:r w:rsidRPr="003A654D">
        <w:rPr>
          <w:rFonts w:ascii="Traditional Arabic" w:hAnsi="Traditional Arabic" w:cs="Traditional Arabic"/>
          <w:b/>
          <w:bCs/>
          <w:sz w:val="32"/>
          <w:szCs w:val="32"/>
          <w:rtl/>
          <w:lang w:val="uz-Cyrl-UZ"/>
        </w:rPr>
        <w:t xml:space="preserve"> و</w:t>
      </w:r>
      <w:r>
        <w:rPr>
          <w:rFonts w:ascii="Traditional Arabic" w:hAnsi="Traditional Arabic" w:cs="Traditional Arabic" w:hint="cs"/>
          <w:b/>
          <w:bCs/>
          <w:sz w:val="32"/>
          <w:szCs w:val="32"/>
          <w:rtl/>
          <w:lang w:val="uz-Cyrl-UZ"/>
        </w:rPr>
        <w:t>َ</w:t>
      </w:r>
      <w:r w:rsidRPr="003A654D">
        <w:rPr>
          <w:rFonts w:ascii="Traditional Arabic" w:hAnsi="Traditional Arabic" w:cs="Traditional Arabic"/>
          <w:b/>
          <w:bCs/>
          <w:sz w:val="32"/>
          <w:szCs w:val="32"/>
          <w:rtl/>
          <w:lang w:val="uz-Cyrl-UZ"/>
        </w:rPr>
        <w:t>ل</w:t>
      </w:r>
      <w:r>
        <w:rPr>
          <w:rFonts w:ascii="Traditional Arabic" w:hAnsi="Traditional Arabic" w:cs="Traditional Arabic" w:hint="cs"/>
          <w:b/>
          <w:bCs/>
          <w:sz w:val="32"/>
          <w:szCs w:val="32"/>
          <w:rtl/>
          <w:lang w:val="uz-Cyrl-UZ"/>
        </w:rPr>
        <w:t>َ</w:t>
      </w:r>
      <w:r w:rsidRPr="003A654D">
        <w:rPr>
          <w:rFonts w:ascii="Traditional Arabic" w:hAnsi="Traditional Arabic" w:cs="Traditional Arabic"/>
          <w:b/>
          <w:bCs/>
          <w:sz w:val="32"/>
          <w:szCs w:val="32"/>
          <w:rtl/>
          <w:lang w:val="uz-Cyrl-UZ"/>
        </w:rPr>
        <w:t>ا ص</w:t>
      </w:r>
      <w:r>
        <w:rPr>
          <w:rFonts w:ascii="Traditional Arabic" w:hAnsi="Traditional Arabic" w:cs="Traditional Arabic" w:hint="cs"/>
          <w:b/>
          <w:bCs/>
          <w:sz w:val="32"/>
          <w:szCs w:val="32"/>
          <w:rtl/>
          <w:lang w:val="uz-Cyrl-UZ"/>
        </w:rPr>
        <w:t>َ</w:t>
      </w:r>
      <w:r w:rsidRPr="003A654D">
        <w:rPr>
          <w:rFonts w:ascii="Traditional Arabic" w:hAnsi="Traditional Arabic" w:cs="Traditional Arabic"/>
          <w:b/>
          <w:bCs/>
          <w:sz w:val="32"/>
          <w:szCs w:val="32"/>
          <w:rtl/>
          <w:lang w:val="uz-Cyrl-UZ"/>
        </w:rPr>
        <w:t>ف</w:t>
      </w:r>
      <w:r>
        <w:rPr>
          <w:rFonts w:ascii="Traditional Arabic" w:hAnsi="Traditional Arabic" w:cs="Traditional Arabic" w:hint="cs"/>
          <w:b/>
          <w:bCs/>
          <w:sz w:val="32"/>
          <w:szCs w:val="32"/>
          <w:rtl/>
          <w:lang w:val="uz-Cyrl-UZ"/>
        </w:rPr>
        <w:t>َ</w:t>
      </w:r>
      <w:r w:rsidRPr="003A654D">
        <w:rPr>
          <w:rFonts w:ascii="Traditional Arabic" w:hAnsi="Traditional Arabic" w:cs="Traditional Arabic"/>
          <w:b/>
          <w:bCs/>
          <w:sz w:val="32"/>
          <w:szCs w:val="32"/>
          <w:rtl/>
          <w:lang w:val="uz-Cyrl-UZ"/>
        </w:rPr>
        <w:t>ر</w:t>
      </w:r>
      <w:r>
        <w:rPr>
          <w:rFonts w:ascii="Traditional Arabic" w:hAnsi="Traditional Arabic" w:cs="Traditional Arabic" w:hint="cs"/>
          <w:b/>
          <w:bCs/>
          <w:sz w:val="32"/>
          <w:szCs w:val="32"/>
          <w:rtl/>
          <w:lang w:val="uz-Cyrl-UZ"/>
        </w:rPr>
        <w:t>َ</w:t>
      </w:r>
      <w:r w:rsidRPr="003A654D">
        <w:rPr>
          <w:rFonts w:ascii="Traditional Arabic" w:hAnsi="Traditional Arabic" w:cs="Traditional Arabic"/>
          <w:b/>
          <w:bCs/>
          <w:sz w:val="32"/>
          <w:szCs w:val="32"/>
          <w:rtl/>
          <w:lang w:val="uz-Cyrl-UZ"/>
        </w:rPr>
        <w:t>"</w:t>
      </w:r>
      <w:r w:rsidRPr="003A654D">
        <w:rPr>
          <w:rFonts w:ascii="Traditional Arabic" w:hAnsi="Traditional Arabic" w:cs="Traditional Arabic"/>
          <w:sz w:val="32"/>
          <w:szCs w:val="32"/>
          <w:rtl/>
        </w:rPr>
        <w:t xml:space="preserve"> </w:t>
      </w:r>
      <w:r w:rsidR="007159FF" w:rsidRPr="00B1514A">
        <w:rPr>
          <w:rFonts w:ascii="Traditional Arabic" w:hAnsi="Traditional Arabic" w:cs="Traditional Arabic"/>
          <w:sz w:val="32"/>
          <w:szCs w:val="32"/>
          <w:rtl/>
        </w:rPr>
        <w:t>(ر</w:t>
      </w:r>
      <w:r w:rsidR="007159FF">
        <w:rPr>
          <w:rFonts w:ascii="Traditional Arabic" w:hAnsi="Traditional Arabic" w:cs="Traditional Arabic" w:hint="cs"/>
          <w:sz w:val="32"/>
          <w:szCs w:val="32"/>
          <w:rtl/>
        </w:rPr>
        <w:t>َ</w:t>
      </w:r>
      <w:r w:rsidR="007159FF" w:rsidRPr="00B1514A">
        <w:rPr>
          <w:rFonts w:ascii="Traditional Arabic" w:hAnsi="Traditional Arabic" w:cs="Traditional Arabic"/>
          <w:sz w:val="32"/>
          <w:szCs w:val="32"/>
          <w:rtl/>
        </w:rPr>
        <w:t>و</w:t>
      </w:r>
      <w:r w:rsidR="007159FF">
        <w:rPr>
          <w:rFonts w:ascii="Traditional Arabic" w:hAnsi="Traditional Arabic" w:cs="Traditional Arabic" w:hint="cs"/>
          <w:sz w:val="32"/>
          <w:szCs w:val="32"/>
          <w:rtl/>
        </w:rPr>
        <w:t>َ</w:t>
      </w:r>
      <w:r w:rsidR="007159FF" w:rsidRPr="00B1514A">
        <w:rPr>
          <w:rFonts w:ascii="Traditional Arabic" w:hAnsi="Traditional Arabic" w:cs="Traditional Arabic"/>
          <w:sz w:val="32"/>
          <w:szCs w:val="32"/>
          <w:rtl/>
        </w:rPr>
        <w:t>اه</w:t>
      </w:r>
      <w:r w:rsidR="007159FF">
        <w:rPr>
          <w:rFonts w:ascii="Traditional Arabic" w:hAnsi="Traditional Arabic" w:cs="Traditional Arabic" w:hint="cs"/>
          <w:sz w:val="32"/>
          <w:szCs w:val="32"/>
          <w:rtl/>
        </w:rPr>
        <w:t>ُ</w:t>
      </w:r>
      <w:r w:rsidR="007159FF" w:rsidRPr="00B1514A">
        <w:rPr>
          <w:rFonts w:ascii="Traditional Arabic" w:hAnsi="Traditional Arabic" w:cs="Traditional Arabic" w:hint="cs"/>
          <w:sz w:val="32"/>
          <w:szCs w:val="32"/>
          <w:rtl/>
        </w:rPr>
        <w:t xml:space="preserve"> الإم</w:t>
      </w:r>
      <w:r w:rsidR="007159FF">
        <w:rPr>
          <w:rFonts w:ascii="Traditional Arabic" w:hAnsi="Traditional Arabic" w:cs="Traditional Arabic" w:hint="cs"/>
          <w:sz w:val="32"/>
          <w:szCs w:val="32"/>
          <w:rtl/>
        </w:rPr>
        <w:t>َ</w:t>
      </w:r>
      <w:r w:rsidR="007159FF" w:rsidRPr="00B1514A">
        <w:rPr>
          <w:rFonts w:ascii="Traditional Arabic" w:hAnsi="Traditional Arabic" w:cs="Traditional Arabic" w:hint="cs"/>
          <w:sz w:val="32"/>
          <w:szCs w:val="32"/>
          <w:rtl/>
        </w:rPr>
        <w:t>ام</w:t>
      </w:r>
      <w:r w:rsidR="007159FF">
        <w:rPr>
          <w:rFonts w:ascii="Traditional Arabic" w:hAnsi="Traditional Arabic" w:cs="Traditional Arabic" w:hint="cs"/>
          <w:sz w:val="32"/>
          <w:szCs w:val="32"/>
          <w:rtl/>
        </w:rPr>
        <w:t>ُ</w:t>
      </w:r>
      <w:r w:rsidR="007159FF" w:rsidRPr="00B1514A">
        <w:rPr>
          <w:rFonts w:ascii="Traditional Arabic" w:hAnsi="Traditional Arabic" w:cs="Traditional Arabic" w:hint="cs"/>
          <w:sz w:val="32"/>
          <w:szCs w:val="32"/>
          <w:rtl/>
        </w:rPr>
        <w:t xml:space="preserve"> </w:t>
      </w:r>
      <w:r w:rsidR="007159FF">
        <w:rPr>
          <w:rFonts w:ascii="Traditional Arabic" w:hAnsi="Traditional Arabic" w:cs="Traditional Arabic" w:hint="cs"/>
          <w:sz w:val="32"/>
          <w:szCs w:val="32"/>
          <w:rtl/>
        </w:rPr>
        <w:t xml:space="preserve">مُسْلِمٌ </w:t>
      </w:r>
      <w:r w:rsidR="007159FF" w:rsidRPr="00B1514A">
        <w:rPr>
          <w:rFonts w:ascii="Traditional Arabic" w:hAnsi="Traditional Arabic" w:cs="Traditional Arabic" w:hint="cs"/>
          <w:sz w:val="32"/>
          <w:szCs w:val="32"/>
          <w:rtl/>
        </w:rPr>
        <w:t>و</w:t>
      </w:r>
      <w:r w:rsidR="007159FF">
        <w:rPr>
          <w:rFonts w:ascii="Traditional Arabic" w:hAnsi="Traditional Arabic" w:cs="Traditional Arabic" w:hint="cs"/>
          <w:sz w:val="32"/>
          <w:szCs w:val="32"/>
          <w:rtl/>
        </w:rPr>
        <w:t>َ</w:t>
      </w:r>
      <w:r w:rsidR="007159FF" w:rsidRPr="00B1514A">
        <w:rPr>
          <w:rFonts w:ascii="Traditional Arabic" w:hAnsi="Traditional Arabic" w:cs="Traditional Arabic" w:hint="cs"/>
          <w:sz w:val="32"/>
          <w:szCs w:val="32"/>
          <w:rtl/>
        </w:rPr>
        <w:t>الإ</w:t>
      </w:r>
      <w:r w:rsidR="007159FF">
        <w:rPr>
          <w:rFonts w:ascii="Traditional Arabic" w:hAnsi="Traditional Arabic" w:cs="Traditional Arabic" w:hint="cs"/>
          <w:sz w:val="32"/>
          <w:szCs w:val="32"/>
          <w:rtl/>
        </w:rPr>
        <w:t>ِ</w:t>
      </w:r>
      <w:r w:rsidR="007159FF" w:rsidRPr="00B1514A">
        <w:rPr>
          <w:rFonts w:ascii="Traditional Arabic" w:hAnsi="Traditional Arabic" w:cs="Traditional Arabic" w:hint="cs"/>
          <w:sz w:val="32"/>
          <w:szCs w:val="32"/>
          <w:rtl/>
        </w:rPr>
        <w:t>م</w:t>
      </w:r>
      <w:r w:rsidR="007159FF">
        <w:rPr>
          <w:rFonts w:ascii="Traditional Arabic" w:hAnsi="Traditional Arabic" w:cs="Traditional Arabic" w:hint="cs"/>
          <w:sz w:val="32"/>
          <w:szCs w:val="32"/>
          <w:rtl/>
        </w:rPr>
        <w:t>َ</w:t>
      </w:r>
      <w:r w:rsidR="007159FF" w:rsidRPr="00B1514A">
        <w:rPr>
          <w:rFonts w:ascii="Traditional Arabic" w:hAnsi="Traditional Arabic" w:cs="Traditional Arabic" w:hint="cs"/>
          <w:sz w:val="32"/>
          <w:szCs w:val="32"/>
          <w:rtl/>
        </w:rPr>
        <w:t>ام</w:t>
      </w:r>
      <w:r w:rsidR="007159FF">
        <w:rPr>
          <w:rFonts w:ascii="Traditional Arabic" w:hAnsi="Traditional Arabic" w:cs="Traditional Arabic" w:hint="cs"/>
          <w:sz w:val="32"/>
          <w:szCs w:val="32"/>
          <w:rtl/>
        </w:rPr>
        <w:t xml:space="preserve">ُ </w:t>
      </w:r>
      <w:r w:rsidR="007159FF" w:rsidRPr="007159FF">
        <w:rPr>
          <w:rFonts w:ascii="Traditional Arabic" w:hAnsi="Traditional Arabic" w:cs="Traditional Arabic" w:hint="cs"/>
          <w:sz w:val="32"/>
          <w:szCs w:val="32"/>
          <w:rtl/>
        </w:rPr>
        <w:t>أب</w:t>
      </w:r>
      <w:r w:rsidR="007159FF">
        <w:rPr>
          <w:rFonts w:ascii="Traditional Arabic" w:hAnsi="Traditional Arabic" w:cs="Traditional Arabic" w:hint="cs"/>
          <w:sz w:val="32"/>
          <w:szCs w:val="32"/>
          <w:rtl/>
        </w:rPr>
        <w:t>ُ</w:t>
      </w:r>
      <w:r w:rsidR="007159FF" w:rsidRPr="007159FF">
        <w:rPr>
          <w:rFonts w:ascii="Traditional Arabic" w:hAnsi="Traditional Arabic" w:cs="Traditional Arabic" w:hint="cs"/>
          <w:sz w:val="32"/>
          <w:szCs w:val="32"/>
          <w:rtl/>
        </w:rPr>
        <w:t>و</w:t>
      </w:r>
      <w:r w:rsidR="007159FF" w:rsidRPr="007159FF">
        <w:rPr>
          <w:rFonts w:ascii="Traditional Arabic" w:hAnsi="Traditional Arabic" w:cs="Traditional Arabic"/>
          <w:sz w:val="32"/>
          <w:szCs w:val="32"/>
          <w:rtl/>
        </w:rPr>
        <w:t xml:space="preserve"> </w:t>
      </w:r>
      <w:r w:rsidR="007159FF" w:rsidRPr="007159FF">
        <w:rPr>
          <w:rFonts w:ascii="Traditional Arabic" w:hAnsi="Traditional Arabic" w:cs="Traditional Arabic" w:hint="cs"/>
          <w:sz w:val="32"/>
          <w:szCs w:val="32"/>
          <w:rtl/>
        </w:rPr>
        <w:t>د</w:t>
      </w:r>
      <w:r w:rsidR="007159FF">
        <w:rPr>
          <w:rFonts w:ascii="Traditional Arabic" w:hAnsi="Traditional Arabic" w:cs="Traditional Arabic" w:hint="cs"/>
          <w:sz w:val="32"/>
          <w:szCs w:val="32"/>
          <w:rtl/>
        </w:rPr>
        <w:t>ُ</w:t>
      </w:r>
      <w:r w:rsidR="007159FF" w:rsidRPr="007159FF">
        <w:rPr>
          <w:rFonts w:ascii="Traditional Arabic" w:hAnsi="Traditional Arabic" w:cs="Traditional Arabic" w:hint="cs"/>
          <w:sz w:val="32"/>
          <w:szCs w:val="32"/>
          <w:rtl/>
        </w:rPr>
        <w:t>او</w:t>
      </w:r>
      <w:r w:rsidR="007159FF">
        <w:rPr>
          <w:rFonts w:ascii="Traditional Arabic" w:hAnsi="Traditional Arabic" w:cs="Traditional Arabic" w:hint="cs"/>
          <w:sz w:val="32"/>
          <w:szCs w:val="32"/>
          <w:rtl/>
        </w:rPr>
        <w:t>ُ</w:t>
      </w:r>
      <w:r w:rsidR="007159FF" w:rsidRPr="007159FF">
        <w:rPr>
          <w:rFonts w:ascii="Traditional Arabic" w:hAnsi="Traditional Arabic" w:cs="Traditional Arabic" w:hint="cs"/>
          <w:sz w:val="32"/>
          <w:szCs w:val="32"/>
          <w:rtl/>
        </w:rPr>
        <w:t>د</w:t>
      </w:r>
      <w:r w:rsidR="007159FF">
        <w:rPr>
          <w:rFonts w:ascii="Traditional Arabic" w:hAnsi="Traditional Arabic" w:cs="Traditional Arabic" w:hint="cs"/>
          <w:sz w:val="32"/>
          <w:szCs w:val="32"/>
          <w:rtl/>
        </w:rPr>
        <w:t>َ</w:t>
      </w:r>
      <w:r w:rsidR="007159FF" w:rsidRPr="00B1514A">
        <w:rPr>
          <w:rFonts w:ascii="Traditional Arabic" w:hAnsi="Traditional Arabic" w:cs="Traditional Arabic" w:hint="cs"/>
          <w:sz w:val="32"/>
          <w:szCs w:val="32"/>
          <w:rtl/>
        </w:rPr>
        <w:t>).</w:t>
      </w:r>
    </w:p>
    <w:p w:rsidR="00E16269" w:rsidRPr="00B1514A" w:rsidRDefault="00780F46" w:rsidP="00521FF0">
      <w:pPr>
        <w:spacing w:after="0" w:line="240" w:lineRule="auto"/>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яъни: </w:t>
      </w:r>
      <w:r w:rsidR="00CF3DEE">
        <w:rPr>
          <w:rFonts w:asciiTheme="majorBidi" w:hAnsiTheme="majorBidi" w:cstheme="majorBidi"/>
          <w:sz w:val="28"/>
          <w:szCs w:val="28"/>
          <w:lang w:val="uz-Cyrl-UZ"/>
        </w:rPr>
        <w:t>Расулуллоҳ</w:t>
      </w:r>
      <w:r w:rsidR="00E57292" w:rsidRPr="00B1514A">
        <w:rPr>
          <w:rFonts w:asciiTheme="majorBidi" w:hAnsiTheme="majorBidi" w:cstheme="majorBidi"/>
          <w:sz w:val="28"/>
          <w:szCs w:val="28"/>
          <w:lang w:val="uz-Cyrl-UZ"/>
        </w:rPr>
        <w:t xml:space="preserve"> </w:t>
      </w:r>
      <w:r w:rsidR="002E6851">
        <w:rPr>
          <w:rFonts w:asciiTheme="majorBidi" w:hAnsiTheme="majorBidi" w:cstheme="majorBidi"/>
          <w:sz w:val="28"/>
          <w:szCs w:val="28"/>
          <w:lang w:val="uz-Cyrl-UZ"/>
        </w:rPr>
        <w:t>саллаллоҳу алайҳи васаллам</w:t>
      </w:r>
      <w:r w:rsidR="00E57292" w:rsidRPr="00B1514A">
        <w:rPr>
          <w:rFonts w:asciiTheme="majorBidi" w:hAnsiTheme="majorBidi" w:cstheme="majorBidi"/>
          <w:sz w:val="28"/>
          <w:szCs w:val="28"/>
          <w:lang w:val="uz-Cyrl-UZ"/>
        </w:rPr>
        <w:t>:</w:t>
      </w:r>
      <w:r w:rsidR="002E6851">
        <w:rPr>
          <w:rFonts w:asciiTheme="majorBidi" w:hAnsiTheme="majorBidi" w:cstheme="majorBidi"/>
          <w:sz w:val="28"/>
          <w:szCs w:val="28"/>
          <w:lang w:val="uz-Cyrl-UZ"/>
        </w:rPr>
        <w:t xml:space="preserve"> </w:t>
      </w:r>
      <w:r w:rsidR="00E57292" w:rsidRPr="009D5249">
        <w:rPr>
          <w:rFonts w:asciiTheme="majorBidi" w:hAnsiTheme="majorBidi" w:cstheme="majorBidi"/>
          <w:b/>
          <w:bCs/>
          <w:i/>
          <w:iCs/>
          <w:sz w:val="28"/>
          <w:szCs w:val="28"/>
          <w:lang w:val="uz-Cyrl-UZ"/>
        </w:rPr>
        <w:t>“Касаллик</w:t>
      </w:r>
      <w:r>
        <w:rPr>
          <w:rFonts w:asciiTheme="majorBidi" w:hAnsiTheme="majorBidi" w:cstheme="majorBidi"/>
          <w:b/>
          <w:bCs/>
          <w:i/>
          <w:iCs/>
          <w:sz w:val="28"/>
          <w:szCs w:val="28"/>
          <w:lang w:val="uz-Cyrl-UZ"/>
        </w:rPr>
        <w:t>нинг</w:t>
      </w:r>
      <w:r w:rsidR="00E57292" w:rsidRPr="009D5249">
        <w:rPr>
          <w:rFonts w:asciiTheme="majorBidi" w:hAnsiTheme="majorBidi" w:cstheme="majorBidi"/>
          <w:b/>
          <w:bCs/>
          <w:i/>
          <w:iCs/>
          <w:sz w:val="28"/>
          <w:szCs w:val="28"/>
          <w:lang w:val="uz-Cyrl-UZ"/>
        </w:rPr>
        <w:t xml:space="preserve"> юқиши йўқ, ғул йўқ ва сафар йўқ”</w:t>
      </w:r>
      <w:r w:rsidR="00CF3DEE">
        <w:rPr>
          <w:rFonts w:asciiTheme="majorBidi" w:hAnsiTheme="majorBidi" w:cstheme="majorBidi"/>
          <w:b/>
          <w:bCs/>
          <w:i/>
          <w:iCs/>
          <w:sz w:val="28"/>
          <w:szCs w:val="28"/>
          <w:lang w:val="uz-Cyrl-UZ"/>
        </w:rPr>
        <w:t xml:space="preserve">, </w:t>
      </w:r>
      <w:r w:rsidR="00CF3DEE" w:rsidRPr="00CF3DEE">
        <w:rPr>
          <w:rFonts w:asciiTheme="majorBidi" w:hAnsiTheme="majorBidi" w:cstheme="majorBidi"/>
          <w:i/>
          <w:iCs/>
          <w:sz w:val="28"/>
          <w:szCs w:val="28"/>
          <w:lang w:val="uz-Cyrl-UZ"/>
        </w:rPr>
        <w:t xml:space="preserve">– </w:t>
      </w:r>
      <w:r w:rsidR="00E57292" w:rsidRPr="00B116EC">
        <w:rPr>
          <w:rFonts w:asciiTheme="majorBidi" w:hAnsiTheme="majorBidi" w:cstheme="majorBidi"/>
          <w:sz w:val="28"/>
          <w:szCs w:val="28"/>
          <w:lang w:val="uz-Cyrl-UZ"/>
        </w:rPr>
        <w:t>дедилар</w:t>
      </w:r>
      <w:r w:rsidR="002E6851" w:rsidRPr="00CF3DEE">
        <w:rPr>
          <w:rFonts w:asciiTheme="majorBidi" w:hAnsiTheme="majorBidi" w:cstheme="majorBidi"/>
          <w:i/>
          <w:iCs/>
          <w:sz w:val="28"/>
          <w:szCs w:val="28"/>
          <w:lang w:val="uz-Cyrl-UZ"/>
        </w:rPr>
        <w:t>”</w:t>
      </w:r>
      <w:r w:rsidR="00E57292" w:rsidRPr="00B1514A">
        <w:rPr>
          <w:rFonts w:asciiTheme="majorBidi" w:hAnsiTheme="majorBidi" w:cstheme="majorBidi"/>
          <w:sz w:val="28"/>
          <w:szCs w:val="28"/>
          <w:lang w:val="uz-Cyrl-UZ"/>
        </w:rPr>
        <w:t xml:space="preserve"> (</w:t>
      </w:r>
      <w:r w:rsidR="00CF3DEE">
        <w:rPr>
          <w:rFonts w:asciiTheme="majorBidi" w:hAnsiTheme="majorBidi" w:cstheme="majorBidi"/>
          <w:sz w:val="28"/>
          <w:szCs w:val="28"/>
          <w:lang w:val="uz-Cyrl-UZ"/>
        </w:rPr>
        <w:t xml:space="preserve">Имом </w:t>
      </w:r>
      <w:r w:rsidR="00E57292" w:rsidRPr="00B1514A">
        <w:rPr>
          <w:rFonts w:asciiTheme="majorBidi" w:hAnsiTheme="majorBidi" w:cstheme="majorBidi"/>
          <w:sz w:val="28"/>
          <w:szCs w:val="28"/>
          <w:lang w:val="uz-Cyrl-UZ"/>
        </w:rPr>
        <w:t xml:space="preserve">Муслим ва </w:t>
      </w:r>
      <w:r w:rsidR="00CF3DEE">
        <w:rPr>
          <w:rFonts w:asciiTheme="majorBidi" w:hAnsiTheme="majorBidi" w:cstheme="majorBidi"/>
          <w:sz w:val="28"/>
          <w:szCs w:val="28"/>
          <w:lang w:val="uz-Cyrl-UZ"/>
        </w:rPr>
        <w:t xml:space="preserve">Имом </w:t>
      </w:r>
      <w:r w:rsidR="00E57292" w:rsidRPr="00B1514A">
        <w:rPr>
          <w:rFonts w:asciiTheme="majorBidi" w:hAnsiTheme="majorBidi" w:cstheme="majorBidi"/>
          <w:sz w:val="28"/>
          <w:szCs w:val="28"/>
          <w:lang w:val="uz-Cyrl-UZ"/>
        </w:rPr>
        <w:t>Абу Довуд ривояти).</w:t>
      </w:r>
    </w:p>
    <w:p w:rsidR="0042757F" w:rsidRPr="00B1514A" w:rsidRDefault="0042757F" w:rsidP="00CF3DEE">
      <w:pPr>
        <w:spacing w:after="0" w:line="240" w:lineRule="auto"/>
        <w:ind w:firstLine="567"/>
        <w:jc w:val="both"/>
        <w:rPr>
          <w:rFonts w:asciiTheme="majorBidi" w:hAnsiTheme="majorBidi" w:cstheme="majorBidi"/>
          <w:sz w:val="28"/>
          <w:szCs w:val="28"/>
          <w:lang w:val="uz-Cyrl-UZ"/>
        </w:rPr>
      </w:pPr>
      <w:r w:rsidRPr="00B1514A">
        <w:rPr>
          <w:rFonts w:asciiTheme="majorBidi" w:hAnsiTheme="majorBidi" w:cstheme="majorBidi"/>
          <w:sz w:val="28"/>
          <w:szCs w:val="28"/>
          <w:lang w:val="uz-Cyrl-UZ"/>
        </w:rPr>
        <w:t xml:space="preserve">Яъни, дунёдаги ҳар бир нарса </w:t>
      </w:r>
      <w:r w:rsidR="0049462F">
        <w:rPr>
          <w:rFonts w:asciiTheme="majorBidi" w:hAnsiTheme="majorBidi" w:cstheme="majorBidi"/>
          <w:sz w:val="28"/>
          <w:szCs w:val="28"/>
          <w:lang w:val="uz-Cyrl-UZ"/>
        </w:rPr>
        <w:t>шу ж</w:t>
      </w:r>
      <w:r w:rsidR="0049462F" w:rsidRPr="00B1514A">
        <w:rPr>
          <w:rFonts w:asciiTheme="majorBidi" w:hAnsiTheme="majorBidi" w:cstheme="majorBidi"/>
          <w:sz w:val="28"/>
          <w:szCs w:val="28"/>
          <w:lang w:val="uz-Cyrl-UZ"/>
        </w:rPr>
        <w:t>умладан, хасталик юқиши ҳам</w:t>
      </w:r>
      <w:r w:rsidR="0049462F">
        <w:rPr>
          <w:rFonts w:asciiTheme="majorBidi" w:hAnsiTheme="majorBidi" w:cstheme="majorBidi"/>
          <w:sz w:val="28"/>
          <w:szCs w:val="28"/>
          <w:lang w:val="uz-Cyrl-UZ"/>
        </w:rPr>
        <w:t xml:space="preserve"> </w:t>
      </w:r>
      <w:r w:rsidRPr="00B1514A">
        <w:rPr>
          <w:rFonts w:asciiTheme="majorBidi" w:hAnsiTheme="majorBidi" w:cstheme="majorBidi"/>
          <w:sz w:val="28"/>
          <w:szCs w:val="28"/>
          <w:lang w:val="uz-Cyrl-UZ"/>
        </w:rPr>
        <w:t>фақатгина Аллоҳ таолонинг иродаси билан бўлади. Ҳадисда зикр қилинган “Ғул” жоҳилият аҳли тасаввуридаги бир жин бўлиб, улар уни турли шаклларга кира олади, одамларни адаштириб кетиб, турли балоларга учратади, деган эътиқодни қилишар эди. Ислом бу нотўғри эътиқодни ҳам рад этди. Шунингдек,</w:t>
      </w:r>
      <w:r w:rsidRPr="00B1514A">
        <w:rPr>
          <w:rFonts w:asciiTheme="majorBidi" w:hAnsiTheme="majorBidi" w:cstheme="majorBidi"/>
          <w:i/>
          <w:iCs/>
          <w:sz w:val="28"/>
          <w:szCs w:val="28"/>
          <w:lang w:val="uz-Cyrl-UZ"/>
        </w:rPr>
        <w:t> </w:t>
      </w:r>
      <w:r w:rsidR="00F5554C">
        <w:rPr>
          <w:rFonts w:asciiTheme="majorBidi" w:hAnsiTheme="majorBidi" w:cstheme="majorBidi"/>
          <w:sz w:val="28"/>
          <w:szCs w:val="28"/>
          <w:lang w:val="uz-Cyrl-UZ"/>
        </w:rPr>
        <w:t>жоҳилият аҳлининг С</w:t>
      </w:r>
      <w:r w:rsidRPr="00B1514A">
        <w:rPr>
          <w:rFonts w:asciiTheme="majorBidi" w:hAnsiTheme="majorBidi" w:cstheme="majorBidi"/>
          <w:sz w:val="28"/>
          <w:szCs w:val="28"/>
          <w:lang w:val="uz-Cyrl-UZ"/>
        </w:rPr>
        <w:t xml:space="preserve">афар ойи тўғрисида ҳам бидъат-хурофотдан иборат </w:t>
      </w:r>
      <w:r w:rsidR="00CF3DEE">
        <w:rPr>
          <w:rFonts w:asciiTheme="majorBidi" w:hAnsiTheme="majorBidi" w:cstheme="majorBidi"/>
          <w:sz w:val="28"/>
          <w:szCs w:val="28"/>
          <w:lang w:val="uz-Cyrl-UZ"/>
        </w:rPr>
        <w:t>тушунчалари</w:t>
      </w:r>
      <w:r w:rsidRPr="00B1514A">
        <w:rPr>
          <w:rFonts w:asciiTheme="majorBidi" w:hAnsiTheme="majorBidi" w:cstheme="majorBidi"/>
          <w:sz w:val="28"/>
          <w:szCs w:val="28"/>
          <w:lang w:val="uz-Cyrl-UZ"/>
        </w:rPr>
        <w:t xml:space="preserve"> бор эди. Ислом бундай </w:t>
      </w:r>
      <w:r w:rsidR="0049462F">
        <w:rPr>
          <w:rFonts w:asciiTheme="majorBidi" w:hAnsiTheme="majorBidi" w:cstheme="majorBidi"/>
          <w:sz w:val="28"/>
          <w:szCs w:val="28"/>
          <w:lang w:val="uz-Cyrl-UZ"/>
        </w:rPr>
        <w:t>асоссиз</w:t>
      </w:r>
      <w:r w:rsidRPr="00B1514A">
        <w:rPr>
          <w:rFonts w:asciiTheme="majorBidi" w:hAnsiTheme="majorBidi" w:cstheme="majorBidi"/>
          <w:sz w:val="28"/>
          <w:szCs w:val="28"/>
          <w:lang w:val="uz-Cyrl-UZ"/>
        </w:rPr>
        <w:t xml:space="preserve"> эътиқодларни ҳам рад этиб, ой-кунларнинг ҳаммаси Аллоҳ таолоники эканини эълон қилди.</w:t>
      </w:r>
    </w:p>
    <w:p w:rsidR="00E16269" w:rsidRPr="00B1514A" w:rsidRDefault="00B276BC" w:rsidP="00EF4527">
      <w:pPr>
        <w:spacing w:after="0" w:line="240" w:lineRule="auto"/>
        <w:ind w:firstLine="567"/>
        <w:jc w:val="both"/>
        <w:rPr>
          <w:rFonts w:asciiTheme="majorBidi" w:hAnsiTheme="majorBidi" w:cstheme="majorBidi"/>
          <w:sz w:val="28"/>
          <w:szCs w:val="28"/>
          <w:lang w:val="uz-Cyrl-UZ"/>
        </w:rPr>
      </w:pPr>
      <w:r w:rsidRPr="00B1514A">
        <w:rPr>
          <w:rFonts w:asciiTheme="majorBidi" w:hAnsiTheme="majorBidi" w:cstheme="majorBidi"/>
          <w:sz w:val="28"/>
          <w:szCs w:val="28"/>
          <w:lang w:val="uz-Cyrl-UZ"/>
        </w:rPr>
        <w:t xml:space="preserve">Аллоҳ таоло ўзининг каломида </w:t>
      </w:r>
      <w:r w:rsidR="002D356A" w:rsidRPr="00B1514A">
        <w:rPr>
          <w:rFonts w:asciiTheme="majorBidi" w:hAnsiTheme="majorBidi" w:cstheme="majorBidi"/>
          <w:sz w:val="28"/>
          <w:szCs w:val="28"/>
          <w:lang w:val="uz-Cyrl-UZ"/>
        </w:rPr>
        <w:t>биз уммати Муҳаммадга</w:t>
      </w:r>
      <w:r w:rsidR="002D356A" w:rsidRPr="00951018">
        <w:rPr>
          <w:rFonts w:asciiTheme="majorBidi" w:hAnsiTheme="majorBidi" w:cstheme="majorBidi"/>
          <w:sz w:val="28"/>
          <w:szCs w:val="28"/>
          <w:lang w:val="uz-Cyrl-UZ"/>
        </w:rPr>
        <w:t xml:space="preserve"> </w:t>
      </w:r>
      <w:r w:rsidR="00EF4527">
        <w:rPr>
          <w:rFonts w:asciiTheme="majorBidi" w:hAnsiTheme="majorBidi" w:cstheme="majorBidi"/>
          <w:sz w:val="28"/>
          <w:szCs w:val="28"/>
          <w:lang w:val="uz-Cyrl-UZ"/>
        </w:rPr>
        <w:t>ш</w:t>
      </w:r>
      <w:r w:rsidR="00416FFD" w:rsidRPr="00951018">
        <w:rPr>
          <w:rFonts w:asciiTheme="majorBidi" w:hAnsiTheme="majorBidi" w:cstheme="majorBidi"/>
          <w:sz w:val="28"/>
          <w:szCs w:val="28"/>
          <w:lang w:val="uz-Cyrl-UZ"/>
        </w:rPr>
        <w:t>иркнинг ҳалокатга элтувчи энг оғир гуноҳ эканлиги</w:t>
      </w:r>
      <w:r>
        <w:rPr>
          <w:rFonts w:asciiTheme="majorBidi" w:hAnsiTheme="majorBidi" w:cstheme="majorBidi"/>
          <w:sz w:val="28"/>
          <w:szCs w:val="28"/>
          <w:lang w:val="uz-Cyrl-UZ"/>
        </w:rPr>
        <w:t xml:space="preserve"> </w:t>
      </w:r>
      <w:r w:rsidR="00EE46B2" w:rsidRPr="00B1514A">
        <w:rPr>
          <w:rFonts w:asciiTheme="majorBidi" w:hAnsiTheme="majorBidi" w:cstheme="majorBidi"/>
          <w:sz w:val="28"/>
          <w:szCs w:val="28"/>
          <w:lang w:val="uz-Cyrl-UZ"/>
        </w:rPr>
        <w:t>бора</w:t>
      </w:r>
      <w:r>
        <w:rPr>
          <w:rFonts w:asciiTheme="majorBidi" w:hAnsiTheme="majorBidi" w:cstheme="majorBidi"/>
          <w:sz w:val="28"/>
          <w:szCs w:val="28"/>
          <w:lang w:val="uz-Cyrl-UZ"/>
        </w:rPr>
        <w:t>си</w:t>
      </w:r>
      <w:r w:rsidR="00EE46B2" w:rsidRPr="00B1514A">
        <w:rPr>
          <w:rFonts w:asciiTheme="majorBidi" w:hAnsiTheme="majorBidi" w:cstheme="majorBidi"/>
          <w:sz w:val="28"/>
          <w:szCs w:val="28"/>
          <w:lang w:val="uz-Cyrl-UZ"/>
        </w:rPr>
        <w:t>да ҳазрати Луқмони ҳакимни</w:t>
      </w:r>
      <w:r>
        <w:rPr>
          <w:rFonts w:asciiTheme="majorBidi" w:hAnsiTheme="majorBidi" w:cstheme="majorBidi"/>
          <w:sz w:val="28"/>
          <w:szCs w:val="28"/>
          <w:lang w:val="uz-Cyrl-UZ"/>
        </w:rPr>
        <w:t>нг</w:t>
      </w:r>
      <w:r w:rsidR="00EE46B2" w:rsidRPr="00B1514A">
        <w:rPr>
          <w:rFonts w:asciiTheme="majorBidi" w:hAnsiTheme="majorBidi" w:cstheme="majorBidi"/>
          <w:sz w:val="28"/>
          <w:szCs w:val="28"/>
          <w:lang w:val="uz-Cyrl-UZ"/>
        </w:rPr>
        <w:t xml:space="preserve"> ўғилларига қилган насиҳатларини ибрат қилиб келтиради. </w:t>
      </w:r>
    </w:p>
    <w:p w:rsidR="002E6851" w:rsidRPr="002E6851" w:rsidRDefault="002E6851" w:rsidP="00A7769E">
      <w:pPr>
        <w:bidi/>
        <w:spacing w:after="0" w:line="240" w:lineRule="auto"/>
        <w:ind w:left="80" w:right="80"/>
        <w:jc w:val="center"/>
        <w:rPr>
          <w:rFonts w:ascii="Times New Roman" w:eastAsia="Times New Roman" w:hAnsi="Times New Roman" w:cs="Times New Roman"/>
          <w:color w:val="000000"/>
          <w:sz w:val="32"/>
          <w:szCs w:val="32"/>
        </w:rPr>
      </w:pPr>
      <w:r w:rsidRPr="002E6851">
        <w:rPr>
          <w:rFonts w:ascii="Traditional Arabic" w:eastAsia="Times New Roman" w:hAnsi="Traditional Arabic" w:cs="Traditional Arabic"/>
          <w:b/>
          <w:bCs/>
          <w:color w:val="000000"/>
          <w:sz w:val="32"/>
          <w:szCs w:val="32"/>
          <w:rtl/>
        </w:rPr>
        <w:t> وَإِذْ قَالَ لُقْمَانُ لِابْنِهِ وَهُوَ يَعِظُهُ يَا بُنَيَّ لَا تُشْرِكْ بِاللَّهِ إِنَّ الشِّرْكَ لَظُلْمٌ عَظِيمٌ </w:t>
      </w:r>
      <w:r w:rsidR="00675EBB" w:rsidRPr="00675EBB">
        <w:rPr>
          <w:rFonts w:ascii="Traditional Arabic" w:hAnsi="Traditional Arabic" w:cs="Traditional Arabic" w:hint="cs"/>
          <w:sz w:val="32"/>
          <w:szCs w:val="32"/>
          <w:rtl/>
          <w:lang w:val="uz-Cyrl-UZ"/>
        </w:rPr>
        <w:t>(</w:t>
      </w:r>
      <w:r w:rsidR="00675EBB" w:rsidRPr="00675EBB">
        <w:rPr>
          <w:rFonts w:ascii="Traditional Arabic" w:hAnsi="Traditional Arabic" w:cs="Traditional Arabic"/>
          <w:sz w:val="32"/>
          <w:szCs w:val="32"/>
          <w:rtl/>
          <w:lang w:val="uz-Cyrl-UZ"/>
        </w:rPr>
        <w:t>سورة ال</w:t>
      </w:r>
      <w:r w:rsidR="00675EBB">
        <w:rPr>
          <w:rFonts w:ascii="Traditional Arabic" w:hAnsi="Traditional Arabic" w:cs="Traditional Arabic" w:hint="cs"/>
          <w:sz w:val="32"/>
          <w:szCs w:val="32"/>
          <w:rtl/>
          <w:lang w:val="uz-Cyrl-UZ"/>
        </w:rPr>
        <w:t>لقمان</w:t>
      </w:r>
      <w:r w:rsidR="00675EBB" w:rsidRPr="00675EBB">
        <w:rPr>
          <w:rFonts w:ascii="Traditional Arabic" w:hAnsi="Traditional Arabic" w:cs="Traditional Arabic"/>
          <w:sz w:val="32"/>
          <w:szCs w:val="32"/>
          <w:rtl/>
          <w:lang w:val="uz-Cyrl-UZ"/>
        </w:rPr>
        <w:t>/</w:t>
      </w:r>
      <w:r w:rsidR="00675EBB">
        <w:rPr>
          <w:rFonts w:ascii="Traditional Arabic" w:hAnsi="Traditional Arabic" w:cs="Traditional Arabic" w:hint="cs"/>
          <w:sz w:val="28"/>
          <w:szCs w:val="28"/>
          <w:rtl/>
          <w:lang w:val="uz-Cyrl-UZ"/>
        </w:rPr>
        <w:t>13</w:t>
      </w:r>
      <w:r w:rsidR="00675EBB" w:rsidRPr="00675EBB">
        <w:rPr>
          <w:rFonts w:ascii="Traditional Arabic" w:hAnsi="Traditional Arabic" w:cs="Traditional Arabic" w:hint="cs"/>
          <w:sz w:val="32"/>
          <w:szCs w:val="32"/>
          <w:rtl/>
          <w:lang w:val="uz-Cyrl-UZ"/>
        </w:rPr>
        <w:t>)</w:t>
      </w:r>
      <w:r w:rsidR="00521FF0">
        <w:rPr>
          <w:rFonts w:cs="Traditional Arabic"/>
          <w:sz w:val="32"/>
          <w:szCs w:val="32"/>
          <w:lang w:val="uz-Cyrl-UZ"/>
        </w:rPr>
        <w:t>.</w:t>
      </w:r>
      <w:r w:rsidR="00675EBB" w:rsidRPr="00B1514A">
        <w:rPr>
          <w:rFonts w:ascii="Traditional Arabic" w:hAnsi="Traditional Arabic" w:cs="Traditional Arabic"/>
          <w:b/>
          <w:bCs/>
          <w:sz w:val="32"/>
          <w:szCs w:val="32"/>
          <w:lang w:val="uz-Cyrl-UZ"/>
        </w:rPr>
        <w:tab/>
      </w:r>
    </w:p>
    <w:p w:rsidR="0042757F" w:rsidRPr="00B1514A" w:rsidRDefault="00780F46" w:rsidP="00521FF0">
      <w:pPr>
        <w:spacing w:after="0" w:line="240" w:lineRule="auto"/>
        <w:jc w:val="both"/>
        <w:rPr>
          <w:rFonts w:asciiTheme="majorBidi" w:hAnsiTheme="majorBidi" w:cstheme="majorBidi"/>
          <w:sz w:val="28"/>
          <w:szCs w:val="28"/>
          <w:lang w:val="uz-Cyrl-UZ"/>
        </w:rPr>
      </w:pPr>
      <w:r w:rsidRPr="00780F46">
        <w:rPr>
          <w:rFonts w:asciiTheme="majorBidi" w:hAnsiTheme="majorBidi" w:cstheme="majorBidi"/>
          <w:sz w:val="28"/>
          <w:szCs w:val="28"/>
          <w:lang w:val="uz-Cyrl-UZ"/>
        </w:rPr>
        <w:t>яъни:</w:t>
      </w:r>
      <w:r>
        <w:rPr>
          <w:rFonts w:asciiTheme="majorBidi" w:hAnsiTheme="majorBidi" w:cstheme="majorBidi"/>
          <w:b/>
          <w:bCs/>
          <w:sz w:val="28"/>
          <w:szCs w:val="28"/>
          <w:lang w:val="uz-Cyrl-UZ"/>
        </w:rPr>
        <w:t xml:space="preserve"> </w:t>
      </w:r>
      <w:r w:rsidR="002E6851">
        <w:rPr>
          <w:rFonts w:asciiTheme="majorBidi" w:hAnsiTheme="majorBidi" w:cstheme="majorBidi"/>
          <w:b/>
          <w:bCs/>
          <w:sz w:val="28"/>
          <w:szCs w:val="28"/>
          <w:lang w:val="uz-Cyrl-UZ"/>
        </w:rPr>
        <w:t>“</w:t>
      </w:r>
      <w:r w:rsidR="002E6851" w:rsidRPr="002E6851">
        <w:rPr>
          <w:rFonts w:asciiTheme="majorBidi" w:hAnsiTheme="majorBidi" w:cstheme="majorBidi"/>
          <w:b/>
          <w:bCs/>
          <w:sz w:val="28"/>
          <w:szCs w:val="28"/>
          <w:lang w:val="uz-Cyrl-UZ"/>
        </w:rPr>
        <w:t>Эсланг,</w:t>
      </w:r>
      <w:r w:rsidR="002E6851">
        <w:rPr>
          <w:rFonts w:asciiTheme="majorBidi" w:hAnsiTheme="majorBidi" w:cstheme="majorBidi"/>
          <w:b/>
          <w:bCs/>
          <w:sz w:val="28"/>
          <w:szCs w:val="28"/>
          <w:lang w:val="uz-Cyrl-UZ"/>
        </w:rPr>
        <w:t xml:space="preserve"> </w:t>
      </w:r>
      <w:r w:rsidR="002E6851" w:rsidRPr="002E6851">
        <w:rPr>
          <w:rFonts w:asciiTheme="majorBidi" w:hAnsiTheme="majorBidi" w:cstheme="majorBidi"/>
          <w:b/>
          <w:bCs/>
          <w:sz w:val="28"/>
          <w:szCs w:val="28"/>
          <w:lang w:val="uz-Cyrl-UZ"/>
        </w:rPr>
        <w:t>Луқмон</w:t>
      </w:r>
      <w:r w:rsidR="002E6851">
        <w:rPr>
          <w:rFonts w:asciiTheme="majorBidi" w:hAnsiTheme="majorBidi" w:cstheme="majorBidi"/>
          <w:b/>
          <w:bCs/>
          <w:sz w:val="28"/>
          <w:szCs w:val="28"/>
          <w:lang w:val="uz-Cyrl-UZ"/>
        </w:rPr>
        <w:t xml:space="preserve"> </w:t>
      </w:r>
      <w:r w:rsidR="002E6851" w:rsidRPr="002E6851">
        <w:rPr>
          <w:rFonts w:asciiTheme="majorBidi" w:hAnsiTheme="majorBidi" w:cstheme="majorBidi"/>
          <w:b/>
          <w:bCs/>
          <w:sz w:val="28"/>
          <w:szCs w:val="28"/>
          <w:lang w:val="uz-Cyrl-UZ"/>
        </w:rPr>
        <w:t>ўғлига</w:t>
      </w:r>
      <w:r w:rsidR="002E6851">
        <w:rPr>
          <w:rFonts w:asciiTheme="majorBidi" w:hAnsiTheme="majorBidi" w:cstheme="majorBidi"/>
          <w:b/>
          <w:bCs/>
          <w:sz w:val="28"/>
          <w:szCs w:val="28"/>
          <w:lang w:val="uz-Cyrl-UZ"/>
        </w:rPr>
        <w:t xml:space="preserve"> </w:t>
      </w:r>
      <w:r w:rsidR="002E6851" w:rsidRPr="002E6851">
        <w:rPr>
          <w:rFonts w:asciiTheme="majorBidi" w:hAnsiTheme="majorBidi" w:cstheme="majorBidi"/>
          <w:b/>
          <w:bCs/>
          <w:sz w:val="28"/>
          <w:szCs w:val="28"/>
          <w:lang w:val="uz-Cyrl-UZ"/>
        </w:rPr>
        <w:t>насиҳат</w:t>
      </w:r>
      <w:r w:rsidR="002E6851">
        <w:rPr>
          <w:rFonts w:asciiTheme="majorBidi" w:hAnsiTheme="majorBidi" w:cstheme="majorBidi"/>
          <w:b/>
          <w:bCs/>
          <w:sz w:val="28"/>
          <w:szCs w:val="28"/>
          <w:lang w:val="uz-Cyrl-UZ"/>
        </w:rPr>
        <w:t xml:space="preserve"> </w:t>
      </w:r>
      <w:r w:rsidR="002E6851" w:rsidRPr="002E6851">
        <w:rPr>
          <w:rFonts w:asciiTheme="majorBidi" w:hAnsiTheme="majorBidi" w:cstheme="majorBidi"/>
          <w:b/>
          <w:bCs/>
          <w:sz w:val="28"/>
          <w:szCs w:val="28"/>
          <w:lang w:val="uz-Cyrl-UZ"/>
        </w:rPr>
        <w:t>қилиб,</w:t>
      </w:r>
      <w:r w:rsidR="002E6851">
        <w:rPr>
          <w:rFonts w:asciiTheme="majorBidi" w:hAnsiTheme="majorBidi" w:cstheme="majorBidi"/>
          <w:b/>
          <w:bCs/>
          <w:sz w:val="28"/>
          <w:szCs w:val="28"/>
          <w:lang w:val="uz-Cyrl-UZ"/>
        </w:rPr>
        <w:t xml:space="preserve"> </w:t>
      </w:r>
      <w:r w:rsidR="002E6851" w:rsidRPr="002E6851">
        <w:rPr>
          <w:rFonts w:asciiTheme="majorBidi" w:hAnsiTheme="majorBidi" w:cstheme="majorBidi"/>
          <w:b/>
          <w:bCs/>
          <w:sz w:val="28"/>
          <w:szCs w:val="28"/>
          <w:lang w:val="uz-Cyrl-UZ"/>
        </w:rPr>
        <w:t>деган</w:t>
      </w:r>
      <w:r w:rsidR="002E6851">
        <w:rPr>
          <w:rFonts w:asciiTheme="majorBidi" w:hAnsiTheme="majorBidi" w:cstheme="majorBidi"/>
          <w:b/>
          <w:bCs/>
          <w:sz w:val="28"/>
          <w:szCs w:val="28"/>
          <w:lang w:val="uz-Cyrl-UZ"/>
        </w:rPr>
        <w:t xml:space="preserve"> </w:t>
      </w:r>
      <w:r w:rsidR="002E6851" w:rsidRPr="002E6851">
        <w:rPr>
          <w:rFonts w:asciiTheme="majorBidi" w:hAnsiTheme="majorBidi" w:cstheme="majorBidi"/>
          <w:b/>
          <w:bCs/>
          <w:sz w:val="28"/>
          <w:szCs w:val="28"/>
          <w:lang w:val="uz-Cyrl-UZ"/>
        </w:rPr>
        <w:t>эди:</w:t>
      </w:r>
      <w:r w:rsidR="002E6851">
        <w:rPr>
          <w:rFonts w:asciiTheme="majorBidi" w:hAnsiTheme="majorBidi" w:cstheme="majorBidi"/>
          <w:b/>
          <w:bCs/>
          <w:sz w:val="28"/>
          <w:szCs w:val="28"/>
          <w:lang w:val="uz-Cyrl-UZ"/>
        </w:rPr>
        <w:t xml:space="preserve"> “</w:t>
      </w:r>
      <w:r w:rsidR="002E6851" w:rsidRPr="002E6851">
        <w:rPr>
          <w:rFonts w:asciiTheme="majorBidi" w:hAnsiTheme="majorBidi" w:cstheme="majorBidi"/>
          <w:b/>
          <w:bCs/>
          <w:sz w:val="28"/>
          <w:szCs w:val="28"/>
          <w:lang w:val="uz-Cyrl-UZ"/>
        </w:rPr>
        <w:t>Эй,</w:t>
      </w:r>
      <w:r w:rsidR="002E6851">
        <w:rPr>
          <w:rFonts w:asciiTheme="majorBidi" w:hAnsiTheme="majorBidi" w:cstheme="majorBidi"/>
          <w:b/>
          <w:bCs/>
          <w:sz w:val="28"/>
          <w:szCs w:val="28"/>
          <w:lang w:val="uz-Cyrl-UZ"/>
        </w:rPr>
        <w:t xml:space="preserve"> </w:t>
      </w:r>
      <w:r w:rsidR="002E6851" w:rsidRPr="002E6851">
        <w:rPr>
          <w:rFonts w:asciiTheme="majorBidi" w:hAnsiTheme="majorBidi" w:cstheme="majorBidi"/>
          <w:b/>
          <w:bCs/>
          <w:sz w:val="28"/>
          <w:szCs w:val="28"/>
          <w:lang w:val="uz-Cyrl-UZ"/>
        </w:rPr>
        <w:t>ўғилчам!</w:t>
      </w:r>
      <w:r w:rsidR="002E6851">
        <w:rPr>
          <w:rFonts w:asciiTheme="majorBidi" w:hAnsiTheme="majorBidi" w:cstheme="majorBidi"/>
          <w:b/>
          <w:bCs/>
          <w:sz w:val="28"/>
          <w:szCs w:val="28"/>
          <w:lang w:val="uz-Cyrl-UZ"/>
        </w:rPr>
        <w:t xml:space="preserve"> </w:t>
      </w:r>
      <w:r w:rsidR="002E6851" w:rsidRPr="002E6851">
        <w:rPr>
          <w:rFonts w:asciiTheme="majorBidi" w:hAnsiTheme="majorBidi" w:cstheme="majorBidi"/>
          <w:b/>
          <w:bCs/>
          <w:sz w:val="28"/>
          <w:szCs w:val="28"/>
          <w:lang w:val="uz-Cyrl-UZ"/>
        </w:rPr>
        <w:t>Аллоҳга ширк келтирмагин! Чунки ширк улкан зулмдир</w:t>
      </w:r>
      <w:r w:rsidR="002E6851">
        <w:rPr>
          <w:rFonts w:asciiTheme="majorBidi" w:hAnsiTheme="majorBidi" w:cstheme="majorBidi"/>
          <w:b/>
          <w:bCs/>
          <w:sz w:val="28"/>
          <w:szCs w:val="28"/>
          <w:lang w:val="uz-Cyrl-UZ"/>
        </w:rPr>
        <w:t xml:space="preserve">” </w:t>
      </w:r>
      <w:r w:rsidR="0042757F" w:rsidRPr="00B1514A">
        <w:rPr>
          <w:rFonts w:asciiTheme="majorBidi" w:hAnsiTheme="majorBidi" w:cstheme="majorBidi"/>
          <w:sz w:val="28"/>
          <w:szCs w:val="28"/>
          <w:lang w:val="uz-Cyrl-UZ"/>
        </w:rPr>
        <w:t xml:space="preserve">(Луқмон сураси, </w:t>
      </w:r>
      <w:r w:rsidR="00D329D3" w:rsidRPr="00B1514A">
        <w:rPr>
          <w:rFonts w:asciiTheme="majorBidi" w:hAnsiTheme="majorBidi" w:cstheme="majorBidi"/>
          <w:sz w:val="28"/>
          <w:szCs w:val="28"/>
          <w:lang w:val="uz-Cyrl-UZ"/>
        </w:rPr>
        <w:t>13-оят</w:t>
      </w:r>
      <w:r w:rsidR="0042757F" w:rsidRPr="00B1514A">
        <w:rPr>
          <w:rFonts w:asciiTheme="majorBidi" w:hAnsiTheme="majorBidi" w:cstheme="majorBidi"/>
          <w:sz w:val="28"/>
          <w:szCs w:val="28"/>
          <w:lang w:val="uz-Cyrl-UZ"/>
        </w:rPr>
        <w:t xml:space="preserve">). </w:t>
      </w:r>
    </w:p>
    <w:p w:rsidR="00A31160" w:rsidRDefault="00416FFD" w:rsidP="00CD25A9">
      <w:pPr>
        <w:spacing w:after="0" w:line="240" w:lineRule="auto"/>
        <w:ind w:firstLine="567"/>
        <w:jc w:val="both"/>
        <w:rPr>
          <w:rFonts w:asciiTheme="majorBidi" w:hAnsiTheme="majorBidi" w:cstheme="majorBidi"/>
          <w:sz w:val="28"/>
          <w:szCs w:val="28"/>
          <w:lang w:val="uz-Cyrl-UZ"/>
        </w:rPr>
      </w:pPr>
      <w:r>
        <w:rPr>
          <w:rFonts w:asciiTheme="majorBidi" w:hAnsiTheme="majorBidi" w:cstheme="majorBidi"/>
          <w:sz w:val="28"/>
          <w:szCs w:val="28"/>
          <w:lang w:val="uz-Cyrl-UZ"/>
        </w:rPr>
        <w:t>Демак, о</w:t>
      </w:r>
      <w:r w:rsidR="0042757F" w:rsidRPr="00B1514A">
        <w:rPr>
          <w:rFonts w:asciiTheme="majorBidi" w:hAnsiTheme="majorBidi" w:cstheme="majorBidi"/>
          <w:sz w:val="28"/>
          <w:szCs w:val="28"/>
          <w:lang w:val="uz-Cyrl-UZ"/>
        </w:rPr>
        <w:t>талар фарзандларига дунёни қандай тўплашни эмас</w:t>
      </w:r>
      <w:r w:rsidR="00CD25A9">
        <w:rPr>
          <w:rFonts w:asciiTheme="majorBidi" w:hAnsiTheme="majorBidi" w:cstheme="majorBidi"/>
          <w:sz w:val="28"/>
          <w:szCs w:val="28"/>
          <w:lang w:val="uz-Cyrl-UZ"/>
        </w:rPr>
        <w:t>,</w:t>
      </w:r>
      <w:r w:rsidR="0042757F" w:rsidRPr="00B1514A">
        <w:rPr>
          <w:rFonts w:asciiTheme="majorBidi" w:hAnsiTheme="majorBidi" w:cstheme="majorBidi"/>
          <w:sz w:val="28"/>
          <w:szCs w:val="28"/>
          <w:lang w:val="uz-Cyrl-UZ"/>
        </w:rPr>
        <w:t xml:space="preserve"> олдин шу насиҳатларни қилиб, </w:t>
      </w:r>
      <w:r w:rsidR="00CD25A9" w:rsidRPr="00B1514A">
        <w:rPr>
          <w:rFonts w:asciiTheme="majorBidi" w:hAnsiTheme="majorBidi" w:cstheme="majorBidi"/>
          <w:sz w:val="28"/>
          <w:szCs w:val="28"/>
          <w:lang w:val="uz-Cyrl-UZ"/>
        </w:rPr>
        <w:t xml:space="preserve">уларга </w:t>
      </w:r>
      <w:r w:rsidR="00CD25A9">
        <w:rPr>
          <w:rFonts w:asciiTheme="majorBidi" w:hAnsiTheme="majorBidi" w:cstheme="majorBidi"/>
          <w:sz w:val="28"/>
          <w:szCs w:val="28"/>
          <w:lang w:val="uz-Cyrl-UZ"/>
        </w:rPr>
        <w:t xml:space="preserve">тўғри эътиқод ва тушунчаларни </w:t>
      </w:r>
      <w:r w:rsidR="0042757F" w:rsidRPr="00B1514A">
        <w:rPr>
          <w:rFonts w:asciiTheme="majorBidi" w:hAnsiTheme="majorBidi" w:cstheme="majorBidi"/>
          <w:sz w:val="28"/>
          <w:szCs w:val="28"/>
          <w:lang w:val="uz-Cyrl-UZ"/>
        </w:rPr>
        <w:t>ўргатсалар фойдали бўлади.</w:t>
      </w:r>
      <w:r w:rsidR="00722549" w:rsidRPr="00B1514A">
        <w:rPr>
          <w:rFonts w:asciiTheme="majorBidi" w:hAnsiTheme="majorBidi" w:cstheme="majorBidi"/>
          <w:sz w:val="28"/>
          <w:szCs w:val="28"/>
          <w:lang w:val="uz-Cyrl-UZ"/>
        </w:rPr>
        <w:t xml:space="preserve"> Эътибор берсак Луқмони ҳаким б</w:t>
      </w:r>
      <w:r w:rsidR="0042757F" w:rsidRPr="00B1514A">
        <w:rPr>
          <w:rFonts w:asciiTheme="majorBidi" w:hAnsiTheme="majorBidi" w:cstheme="majorBidi"/>
          <w:sz w:val="28"/>
          <w:szCs w:val="28"/>
          <w:lang w:val="uz-Cyrl-UZ"/>
        </w:rPr>
        <w:t xml:space="preserve">иринчи </w:t>
      </w:r>
      <w:r w:rsidR="00722549" w:rsidRPr="00B1514A">
        <w:rPr>
          <w:rFonts w:asciiTheme="majorBidi" w:hAnsiTheme="majorBidi" w:cstheme="majorBidi"/>
          <w:sz w:val="28"/>
          <w:szCs w:val="28"/>
          <w:lang w:val="uz-Cyrl-UZ"/>
        </w:rPr>
        <w:t>навбатда ў</w:t>
      </w:r>
      <w:r w:rsidR="00626E8D">
        <w:rPr>
          <w:rFonts w:asciiTheme="majorBidi" w:hAnsiTheme="majorBidi" w:cstheme="majorBidi"/>
          <w:sz w:val="28"/>
          <w:szCs w:val="28"/>
          <w:lang w:val="uz-Cyrl-UZ"/>
        </w:rPr>
        <w:t>ғ</w:t>
      </w:r>
      <w:r w:rsidR="00722549" w:rsidRPr="00B1514A">
        <w:rPr>
          <w:rFonts w:asciiTheme="majorBidi" w:hAnsiTheme="majorBidi" w:cstheme="majorBidi"/>
          <w:sz w:val="28"/>
          <w:szCs w:val="28"/>
          <w:lang w:val="uz-Cyrl-UZ"/>
        </w:rPr>
        <w:t>иллари</w:t>
      </w:r>
      <w:r w:rsidR="00626E8D">
        <w:rPr>
          <w:rFonts w:asciiTheme="majorBidi" w:hAnsiTheme="majorBidi" w:cstheme="majorBidi"/>
          <w:sz w:val="28"/>
          <w:szCs w:val="28"/>
          <w:lang w:val="uz-Cyrl-UZ"/>
        </w:rPr>
        <w:t>га</w:t>
      </w:r>
      <w:r w:rsidR="00722549" w:rsidRPr="00B1514A">
        <w:rPr>
          <w:rFonts w:asciiTheme="majorBidi" w:hAnsiTheme="majorBidi" w:cstheme="majorBidi"/>
          <w:sz w:val="28"/>
          <w:szCs w:val="28"/>
          <w:lang w:val="uz-Cyrl-UZ"/>
        </w:rPr>
        <w:t xml:space="preserve"> </w:t>
      </w:r>
      <w:r w:rsidR="0042757F" w:rsidRPr="00B1514A">
        <w:rPr>
          <w:rFonts w:asciiTheme="majorBidi" w:hAnsiTheme="majorBidi" w:cstheme="majorBidi"/>
          <w:sz w:val="28"/>
          <w:szCs w:val="28"/>
          <w:lang w:val="uz-Cyrl-UZ"/>
        </w:rPr>
        <w:t>ширкдан эҳтиёт бўлишни насиҳат қилдилар. Демак биз ва фарзандларимиз биринчи</w:t>
      </w:r>
      <w:r w:rsidR="00626E8D">
        <w:rPr>
          <w:rFonts w:asciiTheme="majorBidi" w:hAnsiTheme="majorBidi" w:cstheme="majorBidi"/>
          <w:sz w:val="28"/>
          <w:szCs w:val="28"/>
          <w:lang w:val="uz-Cyrl-UZ"/>
        </w:rPr>
        <w:t xml:space="preserve"> навбатда</w:t>
      </w:r>
      <w:r w:rsidR="0042757F" w:rsidRPr="00B1514A">
        <w:rPr>
          <w:rFonts w:asciiTheme="majorBidi" w:hAnsiTheme="majorBidi" w:cstheme="majorBidi"/>
          <w:sz w:val="28"/>
          <w:szCs w:val="28"/>
          <w:lang w:val="uz-Cyrl-UZ"/>
        </w:rPr>
        <w:t xml:space="preserve"> ширк амаллардан узоқ туришимиз керак. Чунки ширк энг хатарли, бутун солиҳ амалларни йўққа чиқарадиган, жаҳаннамда  инсонни абадий қолдирадиган гуноҳдир.</w:t>
      </w:r>
      <w:r w:rsidR="00722549" w:rsidRPr="00B1514A">
        <w:rPr>
          <w:rFonts w:asciiTheme="majorBidi" w:hAnsiTheme="majorBidi" w:cstheme="majorBidi"/>
          <w:sz w:val="28"/>
          <w:szCs w:val="28"/>
          <w:lang w:val="uz-Cyrl-UZ"/>
        </w:rPr>
        <w:t xml:space="preserve"> </w:t>
      </w:r>
    </w:p>
    <w:p w:rsidR="00A31160" w:rsidRPr="00521FF0" w:rsidRDefault="00A31160" w:rsidP="00A31160">
      <w:pPr>
        <w:spacing w:after="0" w:line="240" w:lineRule="auto"/>
        <w:ind w:firstLine="708"/>
        <w:jc w:val="both"/>
        <w:rPr>
          <w:rFonts w:ascii="Times New Roman" w:hAnsi="Times New Roman" w:cs="Times New Roman"/>
          <w:sz w:val="28"/>
          <w:szCs w:val="28"/>
          <w:lang w:val="uz-Cyrl-UZ"/>
        </w:rPr>
      </w:pPr>
      <w:r w:rsidRPr="00521FF0">
        <w:rPr>
          <w:rFonts w:ascii="Times New Roman" w:hAnsi="Times New Roman" w:cs="Times New Roman"/>
          <w:b/>
          <w:bCs/>
          <w:sz w:val="28"/>
          <w:szCs w:val="28"/>
          <w:lang w:val="uz-Cyrl-UZ"/>
        </w:rPr>
        <w:t>Ҳурматли жамоат!</w:t>
      </w:r>
      <w:r w:rsidRPr="00521FF0">
        <w:rPr>
          <w:rFonts w:ascii="Times New Roman" w:hAnsi="Times New Roman" w:cs="Times New Roman"/>
          <w:sz w:val="28"/>
          <w:szCs w:val="28"/>
          <w:lang w:val="uz-Cyrl-UZ"/>
        </w:rPr>
        <w:t xml:space="preserve"> Мавъизанинг давомида мўмин-мусулмонларни кофирга чиқаришнинг оғир гуноҳ эканлиги ҳақида суҳбатлашамиз.</w:t>
      </w:r>
    </w:p>
    <w:p w:rsidR="00A31160" w:rsidRPr="00521FF0" w:rsidRDefault="00A31160" w:rsidP="00A31160">
      <w:pPr>
        <w:spacing w:after="0" w:line="240" w:lineRule="auto"/>
        <w:ind w:firstLine="708"/>
        <w:jc w:val="both"/>
        <w:rPr>
          <w:rFonts w:ascii="Times New Roman" w:hAnsi="Times New Roman" w:cs="Times New Roman"/>
          <w:sz w:val="28"/>
          <w:szCs w:val="28"/>
          <w:lang w:val="uz-Cyrl-UZ"/>
        </w:rPr>
      </w:pPr>
      <w:r w:rsidRPr="00521FF0">
        <w:rPr>
          <w:rFonts w:ascii="Times New Roman" w:hAnsi="Times New Roman" w:cs="Times New Roman"/>
          <w:sz w:val="28"/>
          <w:szCs w:val="28"/>
          <w:lang w:val="uz-Cyrl-UZ"/>
        </w:rPr>
        <w:t>“Такфир” масаласини чуқурроқ ўрганиб чиқсак, бу иш динимиз асосларини пухта билмасликдан келиб чиққанини билиб оламиз. Такфирчилар қилаётган ишини ҳақ эканлигига мўмин-мусулмонларнинг баъзи шариат аҳкомларини бажармаётгани ва улар айтаётган гапларни айтмаётганини далил қиладилар. Ҳақли савол туғилади, динимизда баъзи шариат аҳкомларини бажармаётганлар кофир бўладими? Йўқ, балки, ундай кишилар осий ва гуноҳкор бўладилар. Чунки имоннинг рукни иккита: қалб билан тасдиқлаш ва тил билан иқрор бўлиш. Демак, мана шу икки рукнни бажарган одам мўмин бўлади ва уни кофир дейишга ҳеч кимнинг ҳаққи йўқ!</w:t>
      </w:r>
    </w:p>
    <w:p w:rsidR="00A31160" w:rsidRPr="00521FF0" w:rsidRDefault="00A31160" w:rsidP="00A31160">
      <w:pPr>
        <w:spacing w:after="0" w:line="240" w:lineRule="auto"/>
        <w:ind w:firstLine="708"/>
        <w:jc w:val="both"/>
        <w:rPr>
          <w:rFonts w:ascii="Times New Roman" w:hAnsi="Times New Roman" w:cs="Times New Roman"/>
          <w:sz w:val="28"/>
          <w:szCs w:val="28"/>
          <w:lang w:val="uz-Cyrl-UZ"/>
        </w:rPr>
      </w:pPr>
      <w:r w:rsidRPr="00521FF0">
        <w:rPr>
          <w:rFonts w:ascii="Times New Roman" w:hAnsi="Times New Roman" w:cs="Times New Roman"/>
          <w:sz w:val="28"/>
          <w:szCs w:val="28"/>
          <w:lang w:val="uz-Cyrl-UZ"/>
        </w:rPr>
        <w:t xml:space="preserve">Ашъария ақидавий мазҳабида шариат арконларига амал қилишни имон рукнларидан саналсада, бирор амални тарк қилган одамни, модомики фарзни инкор қилмас экан, кофир дейилмайди. </w:t>
      </w:r>
    </w:p>
    <w:p w:rsidR="00A31160" w:rsidRPr="00521FF0" w:rsidRDefault="00A31160" w:rsidP="00A31160">
      <w:pPr>
        <w:spacing w:after="0" w:line="240" w:lineRule="auto"/>
        <w:ind w:firstLine="708"/>
        <w:jc w:val="both"/>
        <w:rPr>
          <w:rFonts w:ascii="Times New Roman" w:hAnsi="Times New Roman" w:cs="Times New Roman"/>
          <w:sz w:val="28"/>
          <w:szCs w:val="28"/>
          <w:lang w:val="uz-Cyrl-UZ"/>
        </w:rPr>
      </w:pPr>
      <w:r w:rsidRPr="00521FF0">
        <w:rPr>
          <w:rFonts w:ascii="Times New Roman" w:hAnsi="Times New Roman" w:cs="Times New Roman"/>
          <w:sz w:val="28"/>
          <w:szCs w:val="28"/>
          <w:lang w:val="uz-Cyrl-UZ"/>
        </w:rPr>
        <w:lastRenderedPageBreak/>
        <w:t>Мотуридия ақийдавий мазҳабимиздаги мўта</w:t>
      </w:r>
      <w:r w:rsidR="00F5554C">
        <w:rPr>
          <w:rFonts w:ascii="Times New Roman" w:hAnsi="Times New Roman" w:cs="Times New Roman"/>
          <w:sz w:val="28"/>
          <w:szCs w:val="28"/>
          <w:lang w:val="uz-Cyrl-UZ"/>
        </w:rPr>
        <w:t>бар китоблардан саналмиш “Ақидатут-</w:t>
      </w:r>
      <w:r w:rsidRPr="00521FF0">
        <w:rPr>
          <w:rFonts w:ascii="Times New Roman" w:hAnsi="Times New Roman" w:cs="Times New Roman"/>
          <w:sz w:val="28"/>
          <w:szCs w:val="28"/>
          <w:lang w:val="uz-Cyrl-UZ"/>
        </w:rPr>
        <w:t xml:space="preserve">Таҳовия”да шундай дейилади: </w:t>
      </w:r>
      <w:r w:rsidRPr="00521FF0">
        <w:rPr>
          <w:rFonts w:ascii="Times New Roman" w:hAnsi="Times New Roman" w:cs="Times New Roman"/>
          <w:i/>
          <w:iCs/>
          <w:sz w:val="28"/>
          <w:szCs w:val="28"/>
          <w:lang w:val="uz-Cyrl-UZ"/>
        </w:rPr>
        <w:t>“Аҳли қиблалардан бирортасини гуноҳи туфайли кофир демаймиз. Модомики, ўша гуноҳни ҳалол ҳисобламаса”.</w:t>
      </w:r>
      <w:r w:rsidRPr="00521FF0">
        <w:rPr>
          <w:rFonts w:ascii="Times New Roman" w:hAnsi="Times New Roman" w:cs="Times New Roman"/>
          <w:sz w:val="28"/>
          <w:szCs w:val="28"/>
          <w:lang w:val="uz-Cyrl-UZ"/>
        </w:rPr>
        <w:t xml:space="preserve"> Бу ерда “аҳли қибла”дан мурод, Пайғамбар саллаллоҳу алайҳи васал</w:t>
      </w:r>
      <w:r w:rsidR="00F5554C">
        <w:rPr>
          <w:rFonts w:ascii="Times New Roman" w:hAnsi="Times New Roman" w:cs="Times New Roman"/>
          <w:sz w:val="28"/>
          <w:szCs w:val="28"/>
          <w:lang w:val="uz-Cyrl-UZ"/>
        </w:rPr>
        <w:t>лам келтирган жами нарсаларга и</w:t>
      </w:r>
      <w:r w:rsidRPr="00521FF0">
        <w:rPr>
          <w:rFonts w:ascii="Times New Roman" w:hAnsi="Times New Roman" w:cs="Times New Roman"/>
          <w:sz w:val="28"/>
          <w:szCs w:val="28"/>
          <w:lang w:val="uz-Cyrl-UZ"/>
        </w:rPr>
        <w:t xml:space="preserve">мон келтириб, диннинг асосий рукнларидан бирортасини инкор қилмаганлар кўзда тутилади ва уларни гуноҳи кабира ёки гуноҳ туфайли кофир, деб ҳукм чиқармаймиз. </w:t>
      </w:r>
    </w:p>
    <w:p w:rsidR="00A31160" w:rsidRPr="00521FF0" w:rsidRDefault="00A31160" w:rsidP="00A31160">
      <w:pPr>
        <w:spacing w:after="0" w:line="240" w:lineRule="auto"/>
        <w:ind w:firstLine="708"/>
        <w:jc w:val="both"/>
        <w:rPr>
          <w:rFonts w:ascii="Times New Roman" w:hAnsi="Times New Roman" w:cs="Times New Roman"/>
          <w:sz w:val="28"/>
          <w:szCs w:val="28"/>
          <w:lang w:val="uz-Cyrl-UZ"/>
        </w:rPr>
      </w:pPr>
      <w:r w:rsidRPr="00521FF0">
        <w:rPr>
          <w:rFonts w:ascii="Times New Roman" w:hAnsi="Times New Roman" w:cs="Times New Roman"/>
          <w:sz w:val="28"/>
          <w:szCs w:val="28"/>
          <w:lang w:val="uz-Cyrl-UZ"/>
        </w:rPr>
        <w:t xml:space="preserve">Баъзи оят ва ҳадисларда маълум бир гуноҳларни қилганларни кофир деб аталган. Масалан, Қуръони каримда шундай дейилади: </w:t>
      </w:r>
      <w:r w:rsidRPr="00521FF0">
        <w:rPr>
          <w:rFonts w:ascii="Times New Roman" w:hAnsi="Times New Roman" w:cs="Times New Roman"/>
          <w:b/>
          <w:bCs/>
          <w:sz w:val="28"/>
          <w:szCs w:val="28"/>
          <w:lang w:val="uz-Cyrl-UZ"/>
        </w:rPr>
        <w:t xml:space="preserve">“Аллоҳ нозил қилган нарса </w:t>
      </w:r>
      <w:r w:rsidRPr="00521FF0">
        <w:rPr>
          <w:rFonts w:ascii="Times New Roman" w:hAnsi="Times New Roman" w:cs="Times New Roman"/>
          <w:sz w:val="28"/>
          <w:szCs w:val="28"/>
          <w:lang w:val="uz-Cyrl-UZ"/>
        </w:rPr>
        <w:t>(оятлар)</w:t>
      </w:r>
      <w:r w:rsidRPr="00521FF0">
        <w:rPr>
          <w:rFonts w:ascii="Times New Roman" w:hAnsi="Times New Roman" w:cs="Times New Roman"/>
          <w:b/>
          <w:bCs/>
          <w:sz w:val="28"/>
          <w:szCs w:val="28"/>
          <w:lang w:val="uz-Cyrl-UZ"/>
        </w:rPr>
        <w:t xml:space="preserve"> билан ҳукм қилмаганлар – ана ўшалар кофирлардир” </w:t>
      </w:r>
      <w:r w:rsidRPr="00521FF0">
        <w:rPr>
          <w:rFonts w:ascii="Times New Roman" w:hAnsi="Times New Roman" w:cs="Times New Roman"/>
          <w:sz w:val="28"/>
          <w:szCs w:val="28"/>
          <w:lang w:val="uz-Cyrl-UZ"/>
        </w:rPr>
        <w:t>(Моида сураси, 44-оят).</w:t>
      </w:r>
      <w:r w:rsidRPr="00521FF0">
        <w:rPr>
          <w:rFonts w:ascii="Times New Roman" w:hAnsi="Times New Roman" w:cs="Times New Roman"/>
          <w:i/>
          <w:iCs/>
          <w:sz w:val="28"/>
          <w:szCs w:val="28"/>
          <w:lang w:val="uz-Cyrl-UZ"/>
        </w:rPr>
        <w:t xml:space="preserve"> </w:t>
      </w:r>
      <w:r w:rsidRPr="00521FF0">
        <w:rPr>
          <w:rFonts w:ascii="Times New Roman" w:hAnsi="Times New Roman" w:cs="Times New Roman"/>
          <w:sz w:val="28"/>
          <w:szCs w:val="28"/>
          <w:lang w:val="uz-Cyrl-UZ"/>
        </w:rPr>
        <w:t xml:space="preserve">Бу оятнинг тақозосига кўра, оятларга мувофиқ ҳукм чиқармаган киши гўё кофир саналади, деб ўйлаш мумкин. Лекин Ибн Аббосдан шу оят хусусида нақл қилинадики, Аллоҳнинг  ҳудуди (ҳукмлари)дан бирортасини инкор этмай иқрор ва тасдиқ этган ҳолда уларга мувофиқ ҳукм қилмаса кофир бўлмайди, балки фосиқ (гуноҳкор) бўлади.   </w:t>
      </w:r>
    </w:p>
    <w:p w:rsidR="00A31160" w:rsidRPr="00521FF0" w:rsidRDefault="00A31160" w:rsidP="00A31160">
      <w:pPr>
        <w:spacing w:after="0" w:line="240" w:lineRule="auto"/>
        <w:ind w:firstLine="708"/>
        <w:jc w:val="both"/>
        <w:rPr>
          <w:rFonts w:ascii="Times New Roman" w:hAnsi="Times New Roman" w:cs="Times New Roman"/>
          <w:sz w:val="28"/>
          <w:szCs w:val="28"/>
          <w:lang w:val="uz-Cyrl-UZ"/>
        </w:rPr>
      </w:pPr>
      <w:r w:rsidRPr="00521FF0">
        <w:rPr>
          <w:rFonts w:ascii="Times New Roman" w:hAnsi="Times New Roman" w:cs="Times New Roman"/>
          <w:sz w:val="28"/>
          <w:szCs w:val="28"/>
          <w:lang w:val="uz-Cyrl-UZ"/>
        </w:rPr>
        <w:t>Аҳли сунна вал жамоа уламолари гуноҳи кабира қилган мўмин бутунлай миллатдан чиқиб кетадиган кофир бўлмаслигига иттифоқ қилганлар. Чунки куфр иккига бўлинади. Эътиқодий куфр ва амалий куфрга (ёк</w:t>
      </w:r>
      <w:r w:rsidR="001C5AC0">
        <w:rPr>
          <w:rFonts w:ascii="Times New Roman" w:hAnsi="Times New Roman" w:cs="Times New Roman"/>
          <w:sz w:val="28"/>
          <w:szCs w:val="28"/>
          <w:lang w:val="uz-Cyrl-UZ"/>
        </w:rPr>
        <w:t>и И</w:t>
      </w:r>
      <w:r w:rsidRPr="00521FF0">
        <w:rPr>
          <w:rFonts w:ascii="Times New Roman" w:hAnsi="Times New Roman" w:cs="Times New Roman"/>
          <w:sz w:val="28"/>
          <w:szCs w:val="28"/>
          <w:lang w:val="uz-Cyrl-UZ"/>
        </w:rPr>
        <w:t>сломдан чиқарадиган куфр ва мажозий куфрга). Баъзи бир гуноҳларни оят ва ҳадисларда куфр деб аталиши муболаға тариқасида бўлиб, одамни диндан чиқармайдиган мажозий куфрдир.</w:t>
      </w:r>
    </w:p>
    <w:p w:rsidR="00A31160" w:rsidRPr="00521FF0" w:rsidRDefault="00A31160" w:rsidP="00A31160">
      <w:pPr>
        <w:spacing w:after="0" w:line="240" w:lineRule="auto"/>
        <w:ind w:firstLine="708"/>
        <w:jc w:val="both"/>
        <w:rPr>
          <w:rFonts w:ascii="Times New Roman" w:hAnsi="Times New Roman" w:cs="Times New Roman"/>
          <w:sz w:val="28"/>
          <w:szCs w:val="28"/>
          <w:lang w:val="uz-Cyrl-UZ"/>
        </w:rPr>
      </w:pPr>
      <w:r w:rsidRPr="00521FF0">
        <w:rPr>
          <w:rFonts w:ascii="Times New Roman" w:hAnsi="Times New Roman" w:cs="Times New Roman"/>
          <w:sz w:val="28"/>
          <w:szCs w:val="28"/>
          <w:lang w:val="uz-Cyrl-UZ"/>
        </w:rPr>
        <w:t xml:space="preserve">Пайғамбаримиз саллаллоҳу алайҳи васаллам: </w:t>
      </w:r>
      <w:r w:rsidRPr="00521FF0">
        <w:rPr>
          <w:rFonts w:ascii="Times New Roman" w:hAnsi="Times New Roman" w:cs="Times New Roman"/>
          <w:b/>
          <w:bCs/>
          <w:i/>
          <w:iCs/>
          <w:sz w:val="28"/>
          <w:szCs w:val="28"/>
          <w:lang w:val="uz-Cyrl-UZ"/>
        </w:rPr>
        <w:t xml:space="preserve">“Ла илаҳа иллаллоҳ” деган кишидан тийилиш </w:t>
      </w:r>
      <w:r w:rsidRPr="00952ACC">
        <w:rPr>
          <w:rFonts w:ascii="Times New Roman" w:hAnsi="Times New Roman" w:cs="Times New Roman"/>
          <w:sz w:val="28"/>
          <w:szCs w:val="28"/>
          <w:lang w:val="uz-Cyrl-UZ"/>
        </w:rPr>
        <w:t>(унинг моли, обрўси ва жонига талофат етказмаслик)</w:t>
      </w:r>
      <w:r w:rsidRPr="00521FF0">
        <w:rPr>
          <w:rFonts w:ascii="Times New Roman" w:hAnsi="Times New Roman" w:cs="Times New Roman"/>
          <w:b/>
          <w:bCs/>
          <w:i/>
          <w:iCs/>
          <w:sz w:val="28"/>
          <w:szCs w:val="28"/>
          <w:lang w:val="uz-Cyrl-UZ"/>
        </w:rPr>
        <w:t xml:space="preserve"> имоннинг аслидир. Бундай кишини ҳеч бир гуноҳи учун кофир санамаймиз, уни бирор гуноҳ</w:t>
      </w:r>
      <w:r w:rsidRPr="00521FF0">
        <w:rPr>
          <w:rFonts w:ascii="Times New Roman" w:hAnsi="Times New Roman" w:cs="Times New Roman"/>
          <w:i/>
          <w:iCs/>
          <w:sz w:val="28"/>
          <w:szCs w:val="28"/>
          <w:lang w:val="uz-Cyrl-UZ"/>
        </w:rPr>
        <w:t xml:space="preserve"> </w:t>
      </w:r>
      <w:r w:rsidRPr="00521FF0">
        <w:rPr>
          <w:rFonts w:ascii="Times New Roman" w:hAnsi="Times New Roman" w:cs="Times New Roman"/>
          <w:b/>
          <w:bCs/>
          <w:i/>
          <w:iCs/>
          <w:sz w:val="28"/>
          <w:szCs w:val="28"/>
          <w:lang w:val="uz-Cyrl-UZ"/>
        </w:rPr>
        <w:t>амал сабабли Исломдан чиқармаймиз...”</w:t>
      </w:r>
      <w:r w:rsidR="00FB5351">
        <w:rPr>
          <w:rFonts w:ascii="Times New Roman" w:hAnsi="Times New Roman" w:cs="Times New Roman"/>
          <w:b/>
          <w:bCs/>
          <w:i/>
          <w:iCs/>
          <w:sz w:val="28"/>
          <w:szCs w:val="28"/>
          <w:lang w:val="uz-Cyrl-UZ"/>
        </w:rPr>
        <w:t>,</w:t>
      </w:r>
      <w:r w:rsidR="00FB5351" w:rsidRPr="00FB5351">
        <w:rPr>
          <w:lang w:val="uz-Cyrl-UZ"/>
        </w:rPr>
        <w:t xml:space="preserve"> </w:t>
      </w:r>
      <w:r w:rsidR="00FB5351" w:rsidRPr="00FB5351">
        <w:rPr>
          <w:rFonts w:ascii="Times New Roman" w:hAnsi="Times New Roman" w:cs="Times New Roman"/>
          <w:sz w:val="28"/>
          <w:szCs w:val="28"/>
          <w:lang w:val="uz-Cyrl-UZ"/>
        </w:rPr>
        <w:t>–</w:t>
      </w:r>
      <w:r w:rsidRPr="00521FF0">
        <w:rPr>
          <w:rFonts w:ascii="Times New Roman" w:hAnsi="Times New Roman" w:cs="Times New Roman"/>
          <w:b/>
          <w:bCs/>
          <w:i/>
          <w:iCs/>
          <w:sz w:val="28"/>
          <w:szCs w:val="28"/>
          <w:lang w:val="uz-Cyrl-UZ"/>
        </w:rPr>
        <w:t xml:space="preserve"> </w:t>
      </w:r>
      <w:r w:rsidRPr="00521FF0">
        <w:rPr>
          <w:rFonts w:ascii="Times New Roman" w:hAnsi="Times New Roman" w:cs="Times New Roman"/>
          <w:sz w:val="28"/>
          <w:szCs w:val="28"/>
          <w:lang w:val="uz-Cyrl-UZ"/>
        </w:rPr>
        <w:t>дедилар</w:t>
      </w:r>
      <w:r w:rsidRPr="00521FF0">
        <w:rPr>
          <w:rFonts w:ascii="Times New Roman" w:hAnsi="Times New Roman" w:cs="Times New Roman"/>
          <w:b/>
          <w:bCs/>
          <w:i/>
          <w:iCs/>
          <w:sz w:val="28"/>
          <w:szCs w:val="28"/>
          <w:lang w:val="uz-Cyrl-UZ"/>
        </w:rPr>
        <w:t xml:space="preserve">  </w:t>
      </w:r>
      <w:r w:rsidRPr="00521FF0">
        <w:rPr>
          <w:rFonts w:ascii="Times New Roman" w:hAnsi="Times New Roman" w:cs="Times New Roman"/>
          <w:sz w:val="28"/>
          <w:szCs w:val="28"/>
          <w:lang w:val="uz-Cyrl-UZ"/>
        </w:rPr>
        <w:t xml:space="preserve">(Имом Абу Довуд ривояти). Яъни, имон калимасини айтиб, зоҳирида мусулмончиликка амал қилиб турган одамни гуноҳи туфайли Ислом динидан чиқармаймиз. </w:t>
      </w:r>
    </w:p>
    <w:p w:rsidR="002E5DF1" w:rsidRPr="00535D37" w:rsidRDefault="00A31160" w:rsidP="00FB5351">
      <w:pPr>
        <w:spacing w:after="0" w:line="240" w:lineRule="auto"/>
        <w:ind w:firstLine="708"/>
        <w:jc w:val="both"/>
        <w:rPr>
          <w:rFonts w:ascii="Times New Roman" w:hAnsi="Times New Roman" w:cs="Times New Roman"/>
          <w:sz w:val="28"/>
          <w:szCs w:val="28"/>
          <w:lang w:val="uz-Cyrl-UZ"/>
        </w:rPr>
      </w:pPr>
      <w:r w:rsidRPr="00521FF0">
        <w:rPr>
          <w:rFonts w:ascii="Times New Roman" w:hAnsi="Times New Roman" w:cs="Times New Roman"/>
          <w:sz w:val="28"/>
          <w:szCs w:val="28"/>
          <w:lang w:val="uz-Cyrl-UZ"/>
        </w:rPr>
        <w:t>Бировни кофир дейиш осон иш эмас. Чунки бу ишнинг орқасидан келиб чиқадиган ҳукмлар ҳам ўта хатарлидир. Пайғамбаримиз саллаллоҳу алайҳи ва саллам:</w:t>
      </w:r>
      <w:r w:rsidR="00535D37">
        <w:rPr>
          <w:rFonts w:ascii="Times New Roman" w:hAnsi="Times New Roman" w:cs="Times New Roman"/>
          <w:sz w:val="28"/>
          <w:szCs w:val="28"/>
          <w:lang w:val="uz-Cyrl-UZ"/>
        </w:rPr>
        <w:t xml:space="preserve"> </w:t>
      </w:r>
      <w:r w:rsidR="00F5554C">
        <w:rPr>
          <w:rFonts w:ascii="Times New Roman" w:hAnsi="Times New Roman" w:cs="Times New Roman"/>
          <w:b/>
          <w:bCs/>
          <w:i/>
          <w:iCs/>
          <w:sz w:val="28"/>
          <w:szCs w:val="28"/>
          <w:lang w:val="uz-Cyrl-UZ"/>
        </w:rPr>
        <w:t>“Қачон киши ўз биродарига “Эй, кофир”</w:t>
      </w:r>
      <w:r w:rsidRPr="00521FF0">
        <w:rPr>
          <w:rFonts w:ascii="Times New Roman" w:hAnsi="Times New Roman" w:cs="Times New Roman"/>
          <w:b/>
          <w:bCs/>
          <w:i/>
          <w:iCs/>
          <w:sz w:val="28"/>
          <w:szCs w:val="28"/>
          <w:lang w:val="uz-Cyrl-UZ"/>
        </w:rPr>
        <w:t xml:space="preserve"> деса, икковларидан бири ўшандай бўлади</w:t>
      </w:r>
      <w:r w:rsidRPr="00FB5351">
        <w:rPr>
          <w:rFonts w:ascii="Times New Roman" w:hAnsi="Times New Roman" w:cs="Times New Roman"/>
          <w:b/>
          <w:bCs/>
          <w:sz w:val="28"/>
          <w:szCs w:val="28"/>
          <w:lang w:val="uz-Cyrl-UZ"/>
        </w:rPr>
        <w:t>”</w:t>
      </w:r>
      <w:r w:rsidRPr="00FB5351">
        <w:rPr>
          <w:rFonts w:ascii="Times New Roman" w:hAnsi="Times New Roman" w:cs="Times New Roman"/>
          <w:sz w:val="28"/>
          <w:szCs w:val="28"/>
          <w:lang w:val="uz-Cyrl-UZ"/>
        </w:rPr>
        <w:t>, – деганлар (Имом Бухорий ривояти).</w:t>
      </w:r>
      <w:r w:rsidRPr="00521FF0">
        <w:rPr>
          <w:rFonts w:ascii="Times New Roman" w:hAnsi="Times New Roman" w:cs="Times New Roman"/>
          <w:b/>
          <w:bCs/>
          <w:i/>
          <w:iCs/>
          <w:sz w:val="28"/>
          <w:szCs w:val="28"/>
          <w:lang w:val="uz-Cyrl-UZ"/>
        </w:rPr>
        <w:t xml:space="preserve"> </w:t>
      </w:r>
      <w:r w:rsidRPr="00521FF0">
        <w:rPr>
          <w:rFonts w:ascii="Times New Roman" w:hAnsi="Times New Roman" w:cs="Times New Roman"/>
          <w:sz w:val="28"/>
          <w:szCs w:val="28"/>
          <w:lang w:val="uz-Cyrl-UZ"/>
        </w:rPr>
        <w:t xml:space="preserve">Яъни, ҳалиги одам кофир бўлмаса, уни кофир деган одамнинг ўзи кофир бўлади. Чунки мусулмонни кофир дейишнинг ҳукми шу. Бировни кофир дейишдан олдин бу гап ўзига қайтиши мумкинлигини ўйлаб қўйиш керак бўлади. Зеро, бизнинг ҳозирги замонамизда мусулмонларни тафриқага бўлиб ташлаш ғарази билан </w:t>
      </w:r>
      <w:r w:rsidR="00FB5351">
        <w:rPr>
          <w:rFonts w:ascii="Times New Roman" w:hAnsi="Times New Roman" w:cs="Times New Roman"/>
          <w:sz w:val="28"/>
          <w:szCs w:val="28"/>
          <w:lang w:val="uz-Cyrl-UZ"/>
        </w:rPr>
        <w:t>гуноҳ амал қилган</w:t>
      </w:r>
      <w:r w:rsidRPr="00521FF0">
        <w:rPr>
          <w:rFonts w:ascii="Times New Roman" w:hAnsi="Times New Roman" w:cs="Times New Roman"/>
          <w:sz w:val="28"/>
          <w:szCs w:val="28"/>
          <w:lang w:val="uz-Cyrl-UZ"/>
        </w:rPr>
        <w:t>ларни кофирга чиқариш ҳолатлари бутун ислом оламида рўй бермоқда.</w:t>
      </w:r>
      <w:r w:rsidRPr="00521FF0">
        <w:rPr>
          <w:rFonts w:ascii="Times New Roman" w:hAnsi="Times New Roman" w:cs="Times New Roman"/>
          <w:b/>
          <w:bCs/>
          <w:i/>
          <w:iCs/>
          <w:sz w:val="28"/>
          <w:szCs w:val="28"/>
          <w:lang w:val="uz-Cyrl-UZ"/>
        </w:rPr>
        <w:t xml:space="preserve"> </w:t>
      </w:r>
    </w:p>
    <w:p w:rsidR="00300EF1" w:rsidRDefault="00722549" w:rsidP="008648A3">
      <w:pPr>
        <w:spacing w:after="0" w:line="240" w:lineRule="auto"/>
        <w:ind w:firstLine="709"/>
        <w:jc w:val="both"/>
        <w:rPr>
          <w:rFonts w:asciiTheme="majorBidi" w:hAnsiTheme="majorBidi" w:cstheme="majorBidi"/>
          <w:color w:val="FF0000"/>
          <w:sz w:val="28"/>
          <w:szCs w:val="28"/>
          <w:lang w:val="uz-Cyrl-UZ"/>
        </w:rPr>
      </w:pPr>
      <w:r w:rsidRPr="00B1514A">
        <w:rPr>
          <w:rFonts w:asciiTheme="majorBidi" w:hAnsiTheme="majorBidi" w:cstheme="majorBidi"/>
          <w:sz w:val="28"/>
          <w:szCs w:val="28"/>
          <w:lang w:val="uz-Cyrl-UZ"/>
        </w:rPr>
        <w:t>Аллоҳ таоло барчаларимизни ўзи рози бўладиган солиҳ амалларга муваффақ этсин ва Ўзи қайтар</w:t>
      </w:r>
      <w:r w:rsidR="00626E8D">
        <w:rPr>
          <w:rFonts w:asciiTheme="majorBidi" w:hAnsiTheme="majorBidi" w:cstheme="majorBidi"/>
          <w:sz w:val="28"/>
          <w:szCs w:val="28"/>
          <w:lang w:val="uz-Cyrl-UZ"/>
        </w:rPr>
        <w:t>г</w:t>
      </w:r>
      <w:r w:rsidRPr="00B1514A">
        <w:rPr>
          <w:rFonts w:asciiTheme="majorBidi" w:hAnsiTheme="majorBidi" w:cstheme="majorBidi"/>
          <w:sz w:val="28"/>
          <w:szCs w:val="28"/>
          <w:lang w:val="uz-Cyrl-UZ"/>
        </w:rPr>
        <w:t>ан катта-кичик гуноҳлардан паноҳида асрасин. Ўзимиз ва оила аъзоларимизни соғлом эътиқодда ҳаёт кечириб</w:t>
      </w:r>
      <w:r w:rsidR="00340F49">
        <w:rPr>
          <w:rFonts w:asciiTheme="majorBidi" w:hAnsiTheme="majorBidi" w:cstheme="majorBidi"/>
          <w:sz w:val="28"/>
          <w:szCs w:val="28"/>
          <w:lang w:val="uz-Cyrl-UZ"/>
        </w:rPr>
        <w:t xml:space="preserve"> боришимизни </w:t>
      </w:r>
      <w:r w:rsidR="008648A3">
        <w:rPr>
          <w:rFonts w:asciiTheme="majorBidi" w:hAnsiTheme="majorBidi" w:cstheme="majorBidi"/>
          <w:sz w:val="28"/>
          <w:szCs w:val="28"/>
          <w:lang w:val="uz-Cyrl-UZ"/>
        </w:rPr>
        <w:t>насиб айласин! Омин!</w:t>
      </w:r>
      <w:r w:rsidRPr="00B1514A">
        <w:rPr>
          <w:rFonts w:asciiTheme="majorBidi" w:hAnsiTheme="majorBidi" w:cstheme="majorBidi"/>
          <w:sz w:val="28"/>
          <w:szCs w:val="28"/>
          <w:lang w:val="uz-Cyrl-UZ"/>
        </w:rPr>
        <w:t xml:space="preserve"> </w:t>
      </w:r>
    </w:p>
    <w:sectPr w:rsidR="00300EF1" w:rsidSect="00A7769E">
      <w:footerReference w:type="default" r:id="rId10"/>
      <w:pgSz w:w="11906" w:h="16838"/>
      <w:pgMar w:top="1134" w:right="70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184" w:rsidRDefault="00662184" w:rsidP="00B44D18">
      <w:pPr>
        <w:spacing w:after="0" w:line="240" w:lineRule="auto"/>
      </w:pPr>
      <w:r>
        <w:separator/>
      </w:r>
    </w:p>
  </w:endnote>
  <w:endnote w:type="continuationSeparator" w:id="0">
    <w:p w:rsidR="00662184" w:rsidRDefault="00662184" w:rsidP="00B44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228876"/>
      <w:docPartObj>
        <w:docPartGallery w:val="Page Numbers (Bottom of Page)"/>
        <w:docPartUnique/>
      </w:docPartObj>
    </w:sdtPr>
    <w:sdtEndPr/>
    <w:sdtContent>
      <w:p w:rsidR="004E7268" w:rsidRPr="00DA6131" w:rsidRDefault="004E7268" w:rsidP="004E7268">
        <w:pPr>
          <w:pStyle w:val="a5"/>
          <w:rPr>
            <w:rFonts w:ascii="Times New Roman" w:hAnsi="Times New Roman" w:cs="Times New Roman"/>
            <w:sz w:val="20"/>
            <w:szCs w:val="20"/>
            <w:lang w:val="uz-Cyrl-UZ"/>
          </w:rPr>
        </w:pPr>
        <w:r w:rsidRPr="00DA6131">
          <w:rPr>
            <w:rFonts w:ascii="Times New Roman" w:hAnsi="Times New Roman" w:cs="Times New Roman"/>
            <w:i/>
            <w:iCs/>
            <w:sz w:val="20"/>
            <w:szCs w:val="20"/>
            <w:lang w:val="uz-Cyrl-UZ"/>
          </w:rPr>
          <w:t xml:space="preserve">“Фаол тадбиркорлик, инновацион ғоялар ва технологияларни қўллаб-қувватлаш йили” Тезис </w:t>
        </w:r>
        <w:r>
          <w:rPr>
            <w:rFonts w:ascii="Times New Roman" w:hAnsi="Times New Roman" w:cs="Times New Roman"/>
            <w:i/>
            <w:iCs/>
            <w:sz w:val="20"/>
            <w:szCs w:val="20"/>
            <w:lang w:val="uz-Cyrl-UZ"/>
          </w:rPr>
          <w:t>42</w:t>
        </w:r>
        <w:r w:rsidRPr="00DA6131">
          <w:rPr>
            <w:rFonts w:ascii="Times New Roman" w:hAnsi="Times New Roman" w:cs="Times New Roman"/>
            <w:i/>
            <w:iCs/>
            <w:sz w:val="20"/>
            <w:szCs w:val="20"/>
            <w:lang w:val="uz-Cyrl-UZ"/>
          </w:rPr>
          <w:t xml:space="preserve">-сон, 2018 йил </w:t>
        </w:r>
        <w:r w:rsidRPr="00DA6131">
          <w:rPr>
            <w:rFonts w:ascii="Times New Roman" w:hAnsi="Times New Roman" w:cs="Times New Roman"/>
            <w:sz w:val="20"/>
            <w:szCs w:val="20"/>
          </w:rPr>
          <w:fldChar w:fldCharType="begin"/>
        </w:r>
        <w:r w:rsidRPr="00DA6131">
          <w:rPr>
            <w:rFonts w:ascii="Times New Roman" w:hAnsi="Times New Roman" w:cs="Times New Roman"/>
            <w:sz w:val="20"/>
            <w:szCs w:val="20"/>
            <w:lang w:val="uz-Cyrl-UZ"/>
          </w:rPr>
          <w:instrText>PAGE   \* MERGEFORMAT</w:instrText>
        </w:r>
        <w:r w:rsidRPr="00DA6131">
          <w:rPr>
            <w:rFonts w:ascii="Times New Roman" w:hAnsi="Times New Roman" w:cs="Times New Roman"/>
            <w:sz w:val="20"/>
            <w:szCs w:val="20"/>
          </w:rPr>
          <w:fldChar w:fldCharType="separate"/>
        </w:r>
        <w:r w:rsidR="008F002C" w:rsidRPr="008F002C">
          <w:rPr>
            <w:rFonts w:ascii="Times New Roman" w:hAnsi="Times New Roman" w:cs="Times New Roman"/>
            <w:noProof/>
            <w:sz w:val="20"/>
            <w:szCs w:val="20"/>
            <w:lang w:val="uz-Cyrl-UZ"/>
          </w:rPr>
          <w:t>1</w:t>
        </w:r>
        <w:r w:rsidRPr="00DA6131">
          <w:rPr>
            <w:rFonts w:ascii="Times New Roman" w:hAnsi="Times New Roman" w:cs="Times New Roman"/>
            <w:sz w:val="20"/>
            <w:szCs w:val="20"/>
          </w:rPr>
          <w:fldChar w:fldCharType="end"/>
        </w:r>
      </w:p>
      <w:p w:rsidR="00C54D76" w:rsidRDefault="00662184" w:rsidP="004E7268">
        <w:pPr>
          <w:pStyle w:val="a5"/>
        </w:pPr>
      </w:p>
    </w:sdtContent>
  </w:sdt>
  <w:p w:rsidR="00C54D76" w:rsidRDefault="00C54D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184" w:rsidRDefault="00662184" w:rsidP="00B44D18">
      <w:pPr>
        <w:spacing w:after="0" w:line="240" w:lineRule="auto"/>
      </w:pPr>
      <w:r>
        <w:separator/>
      </w:r>
    </w:p>
  </w:footnote>
  <w:footnote w:type="continuationSeparator" w:id="0">
    <w:p w:rsidR="00662184" w:rsidRDefault="00662184" w:rsidP="00B44D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CD2"/>
    <w:rsid w:val="00000447"/>
    <w:rsid w:val="00000A8C"/>
    <w:rsid w:val="00052FC1"/>
    <w:rsid w:val="000542A9"/>
    <w:rsid w:val="00066202"/>
    <w:rsid w:val="00083F82"/>
    <w:rsid w:val="000B50D7"/>
    <w:rsid w:val="000D4937"/>
    <w:rsid w:val="000E0880"/>
    <w:rsid w:val="000E0A98"/>
    <w:rsid w:val="000E3F7A"/>
    <w:rsid w:val="00103425"/>
    <w:rsid w:val="0011349A"/>
    <w:rsid w:val="00126105"/>
    <w:rsid w:val="00144D11"/>
    <w:rsid w:val="0017072C"/>
    <w:rsid w:val="001C5AC0"/>
    <w:rsid w:val="001F75BF"/>
    <w:rsid w:val="0020367E"/>
    <w:rsid w:val="00211E10"/>
    <w:rsid w:val="00213FBC"/>
    <w:rsid w:val="0021430D"/>
    <w:rsid w:val="002604D5"/>
    <w:rsid w:val="00262124"/>
    <w:rsid w:val="002A1150"/>
    <w:rsid w:val="002D356A"/>
    <w:rsid w:val="002E5DF1"/>
    <w:rsid w:val="002E6851"/>
    <w:rsid w:val="002F005D"/>
    <w:rsid w:val="00300EF1"/>
    <w:rsid w:val="003010AA"/>
    <w:rsid w:val="0030143E"/>
    <w:rsid w:val="00304429"/>
    <w:rsid w:val="00313BBA"/>
    <w:rsid w:val="00340F49"/>
    <w:rsid w:val="00347022"/>
    <w:rsid w:val="00357293"/>
    <w:rsid w:val="0039464E"/>
    <w:rsid w:val="003A654D"/>
    <w:rsid w:val="003C0050"/>
    <w:rsid w:val="00405A34"/>
    <w:rsid w:val="00416FFD"/>
    <w:rsid w:val="0042757F"/>
    <w:rsid w:val="00427F69"/>
    <w:rsid w:val="00431B86"/>
    <w:rsid w:val="004353BD"/>
    <w:rsid w:val="00491278"/>
    <w:rsid w:val="0049462F"/>
    <w:rsid w:val="004A5014"/>
    <w:rsid w:val="004A7C3C"/>
    <w:rsid w:val="004B00DA"/>
    <w:rsid w:val="004D5BA0"/>
    <w:rsid w:val="004E7268"/>
    <w:rsid w:val="004F0BDC"/>
    <w:rsid w:val="004F491B"/>
    <w:rsid w:val="004F5B5B"/>
    <w:rsid w:val="004F7993"/>
    <w:rsid w:val="00521FF0"/>
    <w:rsid w:val="00535D37"/>
    <w:rsid w:val="0055334C"/>
    <w:rsid w:val="0055741D"/>
    <w:rsid w:val="00592D8E"/>
    <w:rsid w:val="005A47D2"/>
    <w:rsid w:val="005C024A"/>
    <w:rsid w:val="005D2EBB"/>
    <w:rsid w:val="00626E8D"/>
    <w:rsid w:val="00653FDB"/>
    <w:rsid w:val="00662184"/>
    <w:rsid w:val="00675EBB"/>
    <w:rsid w:val="00682B15"/>
    <w:rsid w:val="006B4A72"/>
    <w:rsid w:val="006B4D19"/>
    <w:rsid w:val="006E1609"/>
    <w:rsid w:val="006E3CD3"/>
    <w:rsid w:val="00712237"/>
    <w:rsid w:val="00713A62"/>
    <w:rsid w:val="007159FF"/>
    <w:rsid w:val="0071780D"/>
    <w:rsid w:val="00722549"/>
    <w:rsid w:val="0076080E"/>
    <w:rsid w:val="00764524"/>
    <w:rsid w:val="00774D4C"/>
    <w:rsid w:val="00780F46"/>
    <w:rsid w:val="00786B45"/>
    <w:rsid w:val="00795DB4"/>
    <w:rsid w:val="007A6091"/>
    <w:rsid w:val="007F5A8B"/>
    <w:rsid w:val="00805F3B"/>
    <w:rsid w:val="0082477E"/>
    <w:rsid w:val="008341CF"/>
    <w:rsid w:val="00846794"/>
    <w:rsid w:val="008469E8"/>
    <w:rsid w:val="008648A3"/>
    <w:rsid w:val="00866DA6"/>
    <w:rsid w:val="008707A9"/>
    <w:rsid w:val="00886F64"/>
    <w:rsid w:val="008E47DE"/>
    <w:rsid w:val="008F002C"/>
    <w:rsid w:val="00905D34"/>
    <w:rsid w:val="00907995"/>
    <w:rsid w:val="0091176A"/>
    <w:rsid w:val="00913EF3"/>
    <w:rsid w:val="00925BAC"/>
    <w:rsid w:val="00951018"/>
    <w:rsid w:val="00952ACC"/>
    <w:rsid w:val="009C1544"/>
    <w:rsid w:val="009C26E2"/>
    <w:rsid w:val="009D5249"/>
    <w:rsid w:val="00A31160"/>
    <w:rsid w:val="00A3579A"/>
    <w:rsid w:val="00A45450"/>
    <w:rsid w:val="00A52C09"/>
    <w:rsid w:val="00A7769E"/>
    <w:rsid w:val="00A84467"/>
    <w:rsid w:val="00AB7DBD"/>
    <w:rsid w:val="00AC37BC"/>
    <w:rsid w:val="00AD6652"/>
    <w:rsid w:val="00AE552B"/>
    <w:rsid w:val="00AE5BC4"/>
    <w:rsid w:val="00AF1E62"/>
    <w:rsid w:val="00B1015F"/>
    <w:rsid w:val="00B116EC"/>
    <w:rsid w:val="00B144F8"/>
    <w:rsid w:val="00B1514A"/>
    <w:rsid w:val="00B25190"/>
    <w:rsid w:val="00B276BC"/>
    <w:rsid w:val="00B44D18"/>
    <w:rsid w:val="00B50CD2"/>
    <w:rsid w:val="00B656DC"/>
    <w:rsid w:val="00B768D9"/>
    <w:rsid w:val="00B91BD0"/>
    <w:rsid w:val="00BC25E4"/>
    <w:rsid w:val="00BE3249"/>
    <w:rsid w:val="00C12303"/>
    <w:rsid w:val="00C21DDE"/>
    <w:rsid w:val="00C3001F"/>
    <w:rsid w:val="00C52D74"/>
    <w:rsid w:val="00C54D76"/>
    <w:rsid w:val="00C71A44"/>
    <w:rsid w:val="00C73CC5"/>
    <w:rsid w:val="00C96D7A"/>
    <w:rsid w:val="00CB0B46"/>
    <w:rsid w:val="00CD25A9"/>
    <w:rsid w:val="00CD3D4E"/>
    <w:rsid w:val="00CD6035"/>
    <w:rsid w:val="00CD7A51"/>
    <w:rsid w:val="00CE3E4A"/>
    <w:rsid w:val="00CF3DEE"/>
    <w:rsid w:val="00D329D3"/>
    <w:rsid w:val="00D65A9F"/>
    <w:rsid w:val="00D90E44"/>
    <w:rsid w:val="00D953C4"/>
    <w:rsid w:val="00DA04B7"/>
    <w:rsid w:val="00DA5CE9"/>
    <w:rsid w:val="00E01059"/>
    <w:rsid w:val="00E07D81"/>
    <w:rsid w:val="00E16269"/>
    <w:rsid w:val="00E21081"/>
    <w:rsid w:val="00E226E4"/>
    <w:rsid w:val="00E57292"/>
    <w:rsid w:val="00E57B71"/>
    <w:rsid w:val="00E84DE7"/>
    <w:rsid w:val="00E87135"/>
    <w:rsid w:val="00E87729"/>
    <w:rsid w:val="00EA74AD"/>
    <w:rsid w:val="00EB2A86"/>
    <w:rsid w:val="00EE46B2"/>
    <w:rsid w:val="00EF3B08"/>
    <w:rsid w:val="00EF3CCC"/>
    <w:rsid w:val="00EF4527"/>
    <w:rsid w:val="00F07B0D"/>
    <w:rsid w:val="00F315D2"/>
    <w:rsid w:val="00F32A65"/>
    <w:rsid w:val="00F340B9"/>
    <w:rsid w:val="00F37DA0"/>
    <w:rsid w:val="00F406FC"/>
    <w:rsid w:val="00F5554C"/>
    <w:rsid w:val="00F62F4A"/>
    <w:rsid w:val="00F76402"/>
    <w:rsid w:val="00F85A76"/>
    <w:rsid w:val="00FA27ED"/>
    <w:rsid w:val="00FB5351"/>
    <w:rsid w:val="00FD6675"/>
    <w:rsid w:val="00FD7155"/>
    <w:rsid w:val="00FE0AB4"/>
    <w:rsid w:val="00FE4853"/>
    <w:rsid w:val="00FE6ED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D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4D18"/>
  </w:style>
  <w:style w:type="paragraph" w:styleId="a5">
    <w:name w:val="footer"/>
    <w:basedOn w:val="a"/>
    <w:link w:val="a6"/>
    <w:uiPriority w:val="99"/>
    <w:unhideWhenUsed/>
    <w:rsid w:val="00B44D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4D18"/>
  </w:style>
  <w:style w:type="paragraph" w:styleId="a7">
    <w:name w:val="Normal (Web)"/>
    <w:basedOn w:val="a"/>
    <w:uiPriority w:val="99"/>
    <w:semiHidden/>
    <w:unhideWhenUsed/>
    <w:rsid w:val="0042757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2757F"/>
    <w:rPr>
      <w:i/>
      <w:iCs/>
    </w:rPr>
  </w:style>
  <w:style w:type="paragraph" w:styleId="2">
    <w:name w:val="Body Text 2"/>
    <w:basedOn w:val="a"/>
    <w:link w:val="20"/>
    <w:uiPriority w:val="99"/>
    <w:semiHidden/>
    <w:unhideWhenUsed/>
    <w:rsid w:val="002E68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2E685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85A7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5A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D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4D18"/>
  </w:style>
  <w:style w:type="paragraph" w:styleId="a5">
    <w:name w:val="footer"/>
    <w:basedOn w:val="a"/>
    <w:link w:val="a6"/>
    <w:uiPriority w:val="99"/>
    <w:unhideWhenUsed/>
    <w:rsid w:val="00B44D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4D18"/>
  </w:style>
  <w:style w:type="paragraph" w:styleId="a7">
    <w:name w:val="Normal (Web)"/>
    <w:basedOn w:val="a"/>
    <w:uiPriority w:val="99"/>
    <w:semiHidden/>
    <w:unhideWhenUsed/>
    <w:rsid w:val="0042757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2757F"/>
    <w:rPr>
      <w:i/>
      <w:iCs/>
    </w:rPr>
  </w:style>
  <w:style w:type="paragraph" w:styleId="2">
    <w:name w:val="Body Text 2"/>
    <w:basedOn w:val="a"/>
    <w:link w:val="20"/>
    <w:uiPriority w:val="99"/>
    <w:semiHidden/>
    <w:unhideWhenUsed/>
    <w:rsid w:val="002E68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2E685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85A7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5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4717">
      <w:bodyDiv w:val="1"/>
      <w:marLeft w:val="0"/>
      <w:marRight w:val="0"/>
      <w:marTop w:val="0"/>
      <w:marBottom w:val="0"/>
      <w:divBdr>
        <w:top w:val="none" w:sz="0" w:space="0" w:color="auto"/>
        <w:left w:val="none" w:sz="0" w:space="0" w:color="auto"/>
        <w:bottom w:val="none" w:sz="0" w:space="0" w:color="auto"/>
        <w:right w:val="none" w:sz="0" w:space="0" w:color="auto"/>
      </w:divBdr>
    </w:div>
    <w:div w:id="347484587">
      <w:bodyDiv w:val="1"/>
      <w:marLeft w:val="0"/>
      <w:marRight w:val="0"/>
      <w:marTop w:val="0"/>
      <w:marBottom w:val="0"/>
      <w:divBdr>
        <w:top w:val="none" w:sz="0" w:space="0" w:color="auto"/>
        <w:left w:val="none" w:sz="0" w:space="0" w:color="auto"/>
        <w:bottom w:val="none" w:sz="0" w:space="0" w:color="auto"/>
        <w:right w:val="none" w:sz="0" w:space="0" w:color="auto"/>
      </w:divBdr>
    </w:div>
    <w:div w:id="571278249">
      <w:bodyDiv w:val="1"/>
      <w:marLeft w:val="0"/>
      <w:marRight w:val="0"/>
      <w:marTop w:val="0"/>
      <w:marBottom w:val="0"/>
      <w:divBdr>
        <w:top w:val="none" w:sz="0" w:space="0" w:color="auto"/>
        <w:left w:val="none" w:sz="0" w:space="0" w:color="auto"/>
        <w:bottom w:val="none" w:sz="0" w:space="0" w:color="auto"/>
        <w:right w:val="none" w:sz="0" w:space="0" w:color="auto"/>
      </w:divBdr>
    </w:div>
    <w:div w:id="792210488">
      <w:bodyDiv w:val="1"/>
      <w:marLeft w:val="0"/>
      <w:marRight w:val="0"/>
      <w:marTop w:val="0"/>
      <w:marBottom w:val="0"/>
      <w:divBdr>
        <w:top w:val="none" w:sz="0" w:space="0" w:color="auto"/>
        <w:left w:val="none" w:sz="0" w:space="0" w:color="auto"/>
        <w:bottom w:val="none" w:sz="0" w:space="0" w:color="auto"/>
        <w:right w:val="none" w:sz="0" w:space="0" w:color="auto"/>
      </w:divBdr>
    </w:div>
    <w:div w:id="822043885">
      <w:bodyDiv w:val="1"/>
      <w:marLeft w:val="0"/>
      <w:marRight w:val="0"/>
      <w:marTop w:val="0"/>
      <w:marBottom w:val="0"/>
      <w:divBdr>
        <w:top w:val="none" w:sz="0" w:space="0" w:color="auto"/>
        <w:left w:val="none" w:sz="0" w:space="0" w:color="auto"/>
        <w:bottom w:val="none" w:sz="0" w:space="0" w:color="auto"/>
        <w:right w:val="none" w:sz="0" w:space="0" w:color="auto"/>
      </w:divBdr>
    </w:div>
    <w:div w:id="1089693643">
      <w:bodyDiv w:val="1"/>
      <w:marLeft w:val="0"/>
      <w:marRight w:val="0"/>
      <w:marTop w:val="0"/>
      <w:marBottom w:val="0"/>
      <w:divBdr>
        <w:top w:val="none" w:sz="0" w:space="0" w:color="auto"/>
        <w:left w:val="none" w:sz="0" w:space="0" w:color="auto"/>
        <w:bottom w:val="none" w:sz="0" w:space="0" w:color="auto"/>
        <w:right w:val="none" w:sz="0" w:space="0" w:color="auto"/>
      </w:divBdr>
    </w:div>
    <w:div w:id="1672484497">
      <w:bodyDiv w:val="1"/>
      <w:marLeft w:val="0"/>
      <w:marRight w:val="0"/>
      <w:marTop w:val="0"/>
      <w:marBottom w:val="0"/>
      <w:divBdr>
        <w:top w:val="none" w:sz="0" w:space="0" w:color="auto"/>
        <w:left w:val="none" w:sz="0" w:space="0" w:color="auto"/>
        <w:bottom w:val="none" w:sz="0" w:space="0" w:color="auto"/>
        <w:right w:val="none" w:sz="0" w:space="0" w:color="auto"/>
      </w:divBdr>
    </w:div>
    <w:div w:id="1722827361">
      <w:bodyDiv w:val="1"/>
      <w:marLeft w:val="0"/>
      <w:marRight w:val="0"/>
      <w:marTop w:val="0"/>
      <w:marBottom w:val="0"/>
      <w:divBdr>
        <w:top w:val="none" w:sz="0" w:space="0" w:color="auto"/>
        <w:left w:val="none" w:sz="0" w:space="0" w:color="auto"/>
        <w:bottom w:val="none" w:sz="0" w:space="0" w:color="auto"/>
        <w:right w:val="none" w:sz="0" w:space="0" w:color="auto"/>
      </w:divBdr>
    </w:div>
    <w:div w:id="1727332695">
      <w:bodyDiv w:val="1"/>
      <w:marLeft w:val="0"/>
      <w:marRight w:val="0"/>
      <w:marTop w:val="0"/>
      <w:marBottom w:val="0"/>
      <w:divBdr>
        <w:top w:val="none" w:sz="0" w:space="0" w:color="auto"/>
        <w:left w:val="none" w:sz="0" w:space="0" w:color="auto"/>
        <w:bottom w:val="none" w:sz="0" w:space="0" w:color="auto"/>
        <w:right w:val="none" w:sz="0" w:space="0" w:color="auto"/>
      </w:divBdr>
    </w:div>
    <w:div w:id="1807235886">
      <w:bodyDiv w:val="1"/>
      <w:marLeft w:val="0"/>
      <w:marRight w:val="0"/>
      <w:marTop w:val="0"/>
      <w:marBottom w:val="0"/>
      <w:divBdr>
        <w:top w:val="none" w:sz="0" w:space="0" w:color="auto"/>
        <w:left w:val="none" w:sz="0" w:space="0" w:color="auto"/>
        <w:bottom w:val="none" w:sz="0" w:space="0" w:color="auto"/>
        <w:right w:val="none" w:sz="0" w:space="0" w:color="auto"/>
      </w:divBdr>
    </w:div>
    <w:div w:id="1859539663">
      <w:bodyDiv w:val="1"/>
      <w:marLeft w:val="0"/>
      <w:marRight w:val="0"/>
      <w:marTop w:val="0"/>
      <w:marBottom w:val="0"/>
      <w:divBdr>
        <w:top w:val="none" w:sz="0" w:space="0" w:color="auto"/>
        <w:left w:val="none" w:sz="0" w:space="0" w:color="auto"/>
        <w:bottom w:val="none" w:sz="0" w:space="0" w:color="auto"/>
        <w:right w:val="none" w:sz="0" w:space="0" w:color="auto"/>
      </w:divBdr>
    </w:div>
    <w:div w:id="1910577412">
      <w:bodyDiv w:val="1"/>
      <w:marLeft w:val="0"/>
      <w:marRight w:val="0"/>
      <w:marTop w:val="0"/>
      <w:marBottom w:val="0"/>
      <w:divBdr>
        <w:top w:val="none" w:sz="0" w:space="0" w:color="auto"/>
        <w:left w:val="none" w:sz="0" w:space="0" w:color="auto"/>
        <w:bottom w:val="none" w:sz="0" w:space="0" w:color="auto"/>
        <w:right w:val="none" w:sz="0" w:space="0" w:color="auto"/>
      </w:divBdr>
    </w:div>
    <w:div w:id="1977683388">
      <w:bodyDiv w:val="1"/>
      <w:marLeft w:val="0"/>
      <w:marRight w:val="0"/>
      <w:marTop w:val="0"/>
      <w:marBottom w:val="0"/>
      <w:divBdr>
        <w:top w:val="none" w:sz="0" w:space="0" w:color="auto"/>
        <w:left w:val="none" w:sz="0" w:space="0" w:color="auto"/>
        <w:bottom w:val="none" w:sz="0" w:space="0" w:color="auto"/>
        <w:right w:val="none" w:sz="0" w:space="0" w:color="auto"/>
      </w:divBdr>
    </w:div>
    <w:div w:id="2026469808">
      <w:bodyDiv w:val="1"/>
      <w:marLeft w:val="0"/>
      <w:marRight w:val="0"/>
      <w:marTop w:val="0"/>
      <w:marBottom w:val="0"/>
      <w:divBdr>
        <w:top w:val="none" w:sz="0" w:space="0" w:color="auto"/>
        <w:left w:val="none" w:sz="0" w:space="0" w:color="auto"/>
        <w:bottom w:val="none" w:sz="0" w:space="0" w:color="auto"/>
        <w:right w:val="none" w:sz="0" w:space="0" w:color="auto"/>
      </w:divBdr>
    </w:div>
    <w:div w:id="213293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4E9F8-3A1E-4B51-B674-48C77457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2057</Words>
  <Characters>11728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user-k</cp:lastModifiedBy>
  <cp:revision>2</cp:revision>
  <cp:lastPrinted>2018-10-05T12:13:00Z</cp:lastPrinted>
  <dcterms:created xsi:type="dcterms:W3CDTF">2018-10-05T12:51:00Z</dcterms:created>
  <dcterms:modified xsi:type="dcterms:W3CDTF">2018-10-05T12:51:00Z</dcterms:modified>
</cp:coreProperties>
</file>