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983"/>
        <w:tblW w:w="9425" w:type="dxa"/>
        <w:tblLook w:val="01E0" w:firstRow="1" w:lastRow="1" w:firstColumn="1" w:lastColumn="1" w:noHBand="0" w:noVBand="0"/>
      </w:tblPr>
      <w:tblGrid>
        <w:gridCol w:w="3778"/>
        <w:gridCol w:w="2284"/>
        <w:gridCol w:w="3363"/>
      </w:tblGrid>
      <w:tr w:rsidR="00860AEE" w:rsidTr="00860AEE">
        <w:trPr>
          <w:trHeight w:val="2269"/>
        </w:trPr>
        <w:tc>
          <w:tcPr>
            <w:tcW w:w="3778" w:type="dxa"/>
            <w:vAlign w:val="center"/>
            <w:hideMark/>
          </w:tcPr>
          <w:p w:rsidR="00860AEE" w:rsidRDefault="00860AEE">
            <w:pPr>
              <w:spacing w:after="0" w:line="240" w:lineRule="auto"/>
              <w:ind w:left="-142"/>
              <w:jc w:val="center"/>
              <w:rPr>
                <w:rFonts w:ascii="Times New Roman" w:hAnsi="Times New Roman" w:cs="Times New Roman"/>
                <w:b/>
                <w:sz w:val="24"/>
                <w:szCs w:val="24"/>
                <w:lang w:val="uz-Cyrl-UZ" w:eastAsia="ru-RU"/>
              </w:rPr>
            </w:pPr>
            <w:r>
              <w:rPr>
                <w:rFonts w:ascii="Times New Roman" w:hAnsi="Times New Roman" w:cs="Times New Roman"/>
                <w:b/>
                <w:sz w:val="24"/>
                <w:szCs w:val="24"/>
                <w:lang w:val="uz-Cyrl-UZ" w:eastAsia="ru-RU"/>
              </w:rPr>
              <w:t xml:space="preserve">  </w:t>
            </w:r>
          </w:p>
          <w:p w:rsidR="00860AEE" w:rsidRDefault="00860AEE">
            <w:pPr>
              <w:spacing w:after="0" w:line="240" w:lineRule="auto"/>
              <w:ind w:left="-142"/>
              <w:jc w:val="center"/>
              <w:rPr>
                <w:rFonts w:ascii="Times New Roman" w:hAnsi="Times New Roman" w:cs="Times New Roman"/>
                <w:b/>
                <w:sz w:val="24"/>
                <w:szCs w:val="24"/>
                <w:rtl/>
                <w:lang w:val="uz-Cyrl-UZ" w:eastAsia="ru-RU"/>
              </w:rPr>
            </w:pPr>
            <w:r>
              <w:rPr>
                <w:rFonts w:ascii="Times New Roman" w:hAnsi="Times New Roman" w:cs="Times New Roman"/>
                <w:b/>
                <w:sz w:val="24"/>
                <w:szCs w:val="24"/>
                <w:lang w:val="uz-Cyrl-UZ" w:eastAsia="ru-RU"/>
              </w:rPr>
              <w:t xml:space="preserve">Ўзбекистон мусулмонлари </w:t>
            </w:r>
          </w:p>
          <w:p w:rsidR="00860AEE" w:rsidRDefault="00860AEE">
            <w:pPr>
              <w:spacing w:after="0" w:line="240" w:lineRule="auto"/>
              <w:ind w:left="-142"/>
              <w:jc w:val="center"/>
              <w:rPr>
                <w:rFonts w:ascii="Times New Roman" w:hAnsi="Times New Roman" w:cs="Times New Roman"/>
                <w:b/>
                <w:sz w:val="24"/>
                <w:szCs w:val="24"/>
                <w:lang w:val="uz-Cyrl-UZ" w:eastAsia="ru-RU"/>
              </w:rPr>
            </w:pPr>
            <w:r>
              <w:rPr>
                <w:rFonts w:ascii="Times New Roman" w:hAnsi="Times New Roman" w:cs="Times New Roman"/>
                <w:b/>
                <w:sz w:val="24"/>
                <w:szCs w:val="24"/>
                <w:lang w:val="uz-Cyrl-UZ" w:eastAsia="ru-RU"/>
              </w:rPr>
              <w:t>идораси</w:t>
            </w:r>
          </w:p>
          <w:p w:rsidR="00860AEE" w:rsidRDefault="001C35CB" w:rsidP="001C35CB">
            <w:pPr>
              <w:spacing w:after="0" w:line="240" w:lineRule="auto"/>
              <w:rPr>
                <w:rFonts w:ascii="Times New Roman" w:hAnsi="Times New Roman" w:cs="Times New Roman"/>
                <w:b/>
                <w:sz w:val="24"/>
                <w:szCs w:val="24"/>
                <w:lang w:val="uz-Cyrl-UZ" w:eastAsia="ru-RU"/>
              </w:rPr>
            </w:pPr>
            <w:r>
              <w:rPr>
                <w:rFonts w:ascii="Times New Roman" w:hAnsi="Times New Roman" w:cs="Times New Roman"/>
                <w:b/>
                <w:sz w:val="24"/>
                <w:szCs w:val="24"/>
                <w:lang w:val="uz-Cyrl-UZ" w:eastAsia="ru-RU"/>
              </w:rPr>
              <w:t xml:space="preserve">         </w:t>
            </w:r>
            <w:r w:rsidR="00860AEE">
              <w:rPr>
                <w:rFonts w:ascii="Times New Roman" w:hAnsi="Times New Roman" w:cs="Times New Roman"/>
                <w:b/>
                <w:sz w:val="24"/>
                <w:szCs w:val="24"/>
                <w:lang w:val="uz-Cyrl-UZ" w:eastAsia="ru-RU"/>
              </w:rPr>
              <w:t>ФАТВО ҲАЙЪАТИ</w:t>
            </w:r>
          </w:p>
          <w:p w:rsidR="00860AEE" w:rsidRDefault="00860AEE">
            <w:pPr>
              <w:spacing w:after="0" w:line="240" w:lineRule="auto"/>
              <w:jc w:val="both"/>
              <w:rPr>
                <w:rFonts w:ascii="Times New Roman" w:hAnsi="Times New Roman" w:cs="Times New Roman"/>
                <w:b/>
                <w:sz w:val="24"/>
                <w:szCs w:val="24"/>
                <w:lang w:val="uz-Cyrl-UZ" w:eastAsia="ru-RU"/>
              </w:rPr>
            </w:pPr>
            <w:r>
              <w:rPr>
                <w:rFonts w:ascii="Times New Roman" w:hAnsi="Times New Roman" w:cs="Times New Roman"/>
                <w:b/>
                <w:sz w:val="24"/>
                <w:szCs w:val="24"/>
                <w:lang w:val="uz-Cyrl-UZ" w:eastAsia="ru-RU"/>
              </w:rPr>
              <w:t xml:space="preserve">     </w:t>
            </w:r>
            <w:r>
              <w:rPr>
                <w:rFonts w:ascii="Times New Roman" w:hAnsi="Times New Roman" w:cs="Times New Roman"/>
                <w:b/>
                <w:sz w:val="24"/>
                <w:szCs w:val="24"/>
                <w:rtl/>
                <w:lang w:val="uz-Cyrl-UZ" w:eastAsia="ru-RU"/>
              </w:rPr>
              <w:t>____</w:t>
            </w:r>
            <w:r>
              <w:rPr>
                <w:rFonts w:ascii="Times New Roman" w:hAnsi="Times New Roman" w:cs="Times New Roman"/>
                <w:b/>
                <w:sz w:val="24"/>
                <w:szCs w:val="24"/>
                <w:lang w:val="uz-Cyrl-UZ" w:eastAsia="ru-RU"/>
              </w:rPr>
              <w:t>______________________</w:t>
            </w:r>
          </w:p>
          <w:p w:rsidR="00860AEE" w:rsidRDefault="00860AEE">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ЖУМА МАВ</w:t>
            </w:r>
            <w:r>
              <w:rPr>
                <w:rFonts w:ascii="Times New Roman" w:hAnsi="Times New Roman" w:cs="Times New Roman"/>
                <w:b/>
                <w:sz w:val="24"/>
                <w:szCs w:val="24"/>
                <w:lang w:val="uz-Cyrl-UZ" w:eastAsia="ru-RU"/>
              </w:rPr>
              <w:t>Ъ</w:t>
            </w:r>
            <w:r>
              <w:rPr>
                <w:rFonts w:ascii="Times New Roman" w:hAnsi="Times New Roman" w:cs="Times New Roman"/>
                <w:b/>
                <w:sz w:val="24"/>
                <w:szCs w:val="24"/>
                <w:lang w:eastAsia="ru-RU"/>
              </w:rPr>
              <w:t>ИЗАСИ</w:t>
            </w:r>
          </w:p>
          <w:p w:rsidR="00860AEE" w:rsidRDefault="00860AEE">
            <w:pPr>
              <w:spacing w:after="0" w:line="240" w:lineRule="auto"/>
              <w:jc w:val="center"/>
              <w:rPr>
                <w:rFonts w:ascii="Times New Roman" w:hAnsi="Times New Roman" w:cs="Times New Roman"/>
                <w:b/>
                <w:sz w:val="24"/>
                <w:szCs w:val="24"/>
                <w:lang w:val="uz-Cyrl-UZ" w:eastAsia="ru-RU"/>
              </w:rPr>
            </w:pPr>
            <w:r>
              <w:rPr>
                <w:rFonts w:ascii="Times New Roman" w:hAnsi="Times New Roman" w:cs="Times New Roman"/>
                <w:b/>
                <w:sz w:val="24"/>
                <w:szCs w:val="24"/>
                <w:lang w:eastAsia="ru-RU"/>
              </w:rPr>
              <w:t>“</w:t>
            </w:r>
            <w:r>
              <w:rPr>
                <w:rFonts w:ascii="Times New Roman" w:hAnsi="Times New Roman" w:cs="Times New Roman"/>
                <w:b/>
                <w:sz w:val="24"/>
                <w:szCs w:val="24"/>
                <w:lang w:val="uz-Cyrl-UZ" w:eastAsia="ru-RU"/>
              </w:rPr>
              <w:t>06</w:t>
            </w:r>
            <w:r>
              <w:rPr>
                <w:rFonts w:ascii="Times New Roman" w:hAnsi="Times New Roman" w:cs="Times New Roman"/>
                <w:b/>
                <w:sz w:val="24"/>
                <w:szCs w:val="24"/>
                <w:lang w:eastAsia="ru-RU"/>
              </w:rPr>
              <w:t>”</w:t>
            </w:r>
            <w:r>
              <w:rPr>
                <w:rFonts w:ascii="Times New Roman" w:hAnsi="Times New Roman" w:cs="Times New Roman"/>
                <w:b/>
                <w:sz w:val="24"/>
                <w:szCs w:val="24"/>
                <w:lang w:val="uz-Cyrl-UZ" w:eastAsia="ru-RU"/>
              </w:rPr>
              <w:t xml:space="preserve"> Апрел, </w:t>
            </w:r>
            <w:r>
              <w:rPr>
                <w:rFonts w:ascii="Times New Roman" w:hAnsi="Times New Roman" w:cs="Times New Roman"/>
                <w:b/>
                <w:sz w:val="24"/>
                <w:szCs w:val="24"/>
                <w:lang w:eastAsia="ru-RU"/>
              </w:rPr>
              <w:t>201</w:t>
            </w:r>
            <w:r>
              <w:rPr>
                <w:rFonts w:ascii="Times New Roman" w:hAnsi="Times New Roman" w:cs="Times New Roman"/>
                <w:b/>
                <w:sz w:val="24"/>
                <w:szCs w:val="24"/>
                <w:lang w:val="uz-Cyrl-UZ" w:eastAsia="ru-RU"/>
              </w:rPr>
              <w:t>8 м.</w:t>
            </w:r>
          </w:p>
        </w:tc>
        <w:tc>
          <w:tcPr>
            <w:tcW w:w="2284" w:type="dxa"/>
            <w:vAlign w:val="center"/>
            <w:hideMark/>
          </w:tcPr>
          <w:p w:rsidR="00860AEE" w:rsidRDefault="00860AEE">
            <w:pPr>
              <w:spacing w:after="0" w:line="240" w:lineRule="auto"/>
              <w:jc w:val="center"/>
              <w:rPr>
                <w:rFonts w:ascii="Times New Roman" w:hAnsi="Times New Roman" w:cs="Times New Roman"/>
                <w:bCs/>
                <w:sz w:val="52"/>
                <w:szCs w:val="52"/>
                <w:lang w:eastAsia="ru-RU"/>
              </w:rPr>
            </w:pPr>
            <w:r>
              <w:rPr>
                <w:rFonts w:asciiTheme="majorBidi" w:hAnsiTheme="majorBidi" w:cs="Times New Roman"/>
                <w:bCs/>
                <w:sz w:val="52"/>
                <w:szCs w:val="52"/>
                <w:rtl/>
              </w:rPr>
              <w:t>رجب</w:t>
            </w:r>
          </w:p>
        </w:tc>
        <w:tc>
          <w:tcPr>
            <w:tcW w:w="3363" w:type="dxa"/>
            <w:vAlign w:val="center"/>
          </w:tcPr>
          <w:p w:rsidR="00860AEE" w:rsidRDefault="00860AEE">
            <w:pPr>
              <w:spacing w:after="0" w:line="240" w:lineRule="auto"/>
              <w:ind w:left="-205"/>
              <w:jc w:val="center"/>
              <w:rPr>
                <w:rFonts w:ascii="Times New Roman" w:hAnsi="Times New Roman" w:cs="Times New Roman"/>
                <w:b/>
                <w:sz w:val="24"/>
                <w:szCs w:val="24"/>
                <w:lang w:eastAsia="ru-RU"/>
              </w:rPr>
            </w:pPr>
          </w:p>
          <w:p w:rsidR="00860AEE" w:rsidRDefault="00860AEE">
            <w:pPr>
              <w:spacing w:after="0" w:line="240" w:lineRule="auto"/>
              <w:ind w:left="-205"/>
              <w:jc w:val="center"/>
              <w:rPr>
                <w:rFonts w:ascii="Times New Roman" w:hAnsi="Times New Roman" w:cs="Times New Roman"/>
                <w:b/>
                <w:sz w:val="24"/>
                <w:szCs w:val="24"/>
                <w:rtl/>
                <w:lang w:eastAsia="ru-RU"/>
              </w:rPr>
            </w:pPr>
            <w:r>
              <w:rPr>
                <w:rFonts w:ascii="Times New Roman" w:hAnsi="Times New Roman" w:cs="Times New Roman"/>
                <w:b/>
                <w:sz w:val="24"/>
                <w:szCs w:val="24"/>
                <w:lang w:eastAsia="ru-RU"/>
              </w:rPr>
              <w:t xml:space="preserve">  </w:t>
            </w:r>
            <w:r>
              <w:rPr>
                <w:rFonts w:ascii="Times New Roman" w:hAnsi="Times New Roman" w:cs="Times New Roman"/>
                <w:b/>
                <w:sz w:val="24"/>
                <w:szCs w:val="24"/>
                <w:rtl/>
                <w:lang w:eastAsia="ru-RU"/>
              </w:rPr>
              <w:t xml:space="preserve"> </w:t>
            </w:r>
          </w:p>
          <w:p w:rsidR="00860AEE" w:rsidRDefault="00860AEE">
            <w:pPr>
              <w:spacing w:after="0" w:line="240" w:lineRule="auto"/>
              <w:ind w:left="-205"/>
              <w:jc w:val="center"/>
              <w:rPr>
                <w:rFonts w:ascii="Times New Roman" w:hAnsi="Times New Roman" w:cs="Times New Roman"/>
                <w:b/>
                <w:sz w:val="24"/>
                <w:szCs w:val="24"/>
                <w:rtl/>
                <w:lang w:eastAsia="ru-RU"/>
              </w:rPr>
            </w:pPr>
            <w:r>
              <w:rPr>
                <w:rFonts w:ascii="Times New Roman" w:hAnsi="Times New Roman" w:cs="Times New Roman"/>
                <w:b/>
                <w:sz w:val="24"/>
                <w:szCs w:val="24"/>
                <w:lang w:eastAsia="ru-RU"/>
              </w:rPr>
              <w:t xml:space="preserve"> “ТАСДИҚЛАЙМАН”</w:t>
            </w:r>
          </w:p>
          <w:p w:rsidR="00860AEE" w:rsidRDefault="00860AEE">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Ўзбекистон мусулмонлари </w:t>
            </w:r>
            <w:r>
              <w:rPr>
                <w:rFonts w:ascii="Times New Roman" w:hAnsi="Times New Roman" w:cs="Times New Roman"/>
                <w:b/>
                <w:sz w:val="24"/>
                <w:szCs w:val="24"/>
                <w:lang w:val="uz-Cyrl-UZ" w:eastAsia="ru-RU"/>
              </w:rPr>
              <w:t xml:space="preserve"> </w:t>
            </w:r>
            <w:r>
              <w:rPr>
                <w:rFonts w:ascii="Times New Roman" w:hAnsi="Times New Roman" w:cs="Times New Roman"/>
                <w:b/>
                <w:sz w:val="24"/>
                <w:szCs w:val="24"/>
                <w:lang w:eastAsia="ru-RU"/>
              </w:rPr>
              <w:t>идораси раиси, муфтий</w:t>
            </w:r>
          </w:p>
          <w:p w:rsidR="00011274" w:rsidRDefault="00860AEE">
            <w:pPr>
              <w:spacing w:after="0" w:line="240" w:lineRule="auto"/>
              <w:jc w:val="both"/>
              <w:rPr>
                <w:rFonts w:ascii="Times New Roman" w:hAnsi="Times New Roman" w:cs="Times New Roman"/>
                <w:b/>
                <w:sz w:val="24"/>
                <w:szCs w:val="24"/>
                <w:lang w:val="uz-Cyrl-UZ" w:eastAsia="ru-RU"/>
              </w:rPr>
            </w:pPr>
            <w:r>
              <w:rPr>
                <w:rFonts w:ascii="Times New Roman" w:hAnsi="Times New Roman" w:cs="Times New Roman"/>
                <w:b/>
                <w:sz w:val="24"/>
                <w:szCs w:val="24"/>
                <w:lang w:eastAsia="ru-RU"/>
              </w:rPr>
              <w:t xml:space="preserve">    </w:t>
            </w:r>
            <w:r>
              <w:rPr>
                <w:rFonts w:ascii="Times New Roman" w:hAnsi="Times New Roman" w:cs="Times New Roman"/>
                <w:b/>
                <w:sz w:val="24"/>
                <w:szCs w:val="24"/>
                <w:lang w:val="uz-Cyrl-UZ" w:eastAsia="ru-RU"/>
              </w:rPr>
              <w:t xml:space="preserve"> </w:t>
            </w:r>
          </w:p>
          <w:p w:rsidR="00860AEE" w:rsidRDefault="00860AEE">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val="uz-Cyrl-UZ" w:eastAsia="ru-RU"/>
              </w:rPr>
              <w:t xml:space="preserve"> </w:t>
            </w:r>
            <w:r>
              <w:rPr>
                <w:rFonts w:ascii="Times New Roman" w:hAnsi="Times New Roman" w:cs="Times New Roman"/>
                <w:b/>
                <w:sz w:val="24"/>
                <w:szCs w:val="24"/>
                <w:lang w:eastAsia="ru-RU"/>
              </w:rPr>
              <w:t>_____________________</w:t>
            </w:r>
          </w:p>
          <w:p w:rsidR="00860AEE" w:rsidRDefault="00860AEE">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Усмонхон АЛИМОВ</w:t>
            </w:r>
          </w:p>
          <w:p w:rsidR="00860AEE" w:rsidRDefault="00860AEE">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val="uz-Cyrl-UZ" w:eastAsia="ru-RU"/>
              </w:rPr>
              <w:t xml:space="preserve">           </w:t>
            </w:r>
            <w:r>
              <w:rPr>
                <w:rFonts w:ascii="Times New Roman" w:hAnsi="Times New Roman" w:cs="Times New Roman"/>
                <w:b/>
                <w:sz w:val="24"/>
                <w:szCs w:val="24"/>
                <w:lang w:eastAsia="ru-RU"/>
              </w:rPr>
              <w:t>“</w:t>
            </w:r>
            <w:r>
              <w:rPr>
                <w:rFonts w:ascii="Times New Roman" w:hAnsi="Times New Roman" w:cs="Times New Roman"/>
                <w:b/>
                <w:sz w:val="24"/>
                <w:szCs w:val="24"/>
                <w:lang w:val="uz-Cyrl-UZ" w:eastAsia="ru-RU"/>
              </w:rPr>
              <w:t>20</w:t>
            </w:r>
            <w:r>
              <w:rPr>
                <w:rFonts w:ascii="Times New Roman" w:hAnsi="Times New Roman" w:cs="Times New Roman"/>
                <w:b/>
                <w:sz w:val="24"/>
                <w:szCs w:val="24"/>
                <w:lang w:eastAsia="ru-RU"/>
              </w:rPr>
              <w:t xml:space="preserve">” </w:t>
            </w:r>
            <w:r>
              <w:rPr>
                <w:rFonts w:ascii="Times New Roman" w:hAnsi="Times New Roman" w:cs="Times New Roman"/>
                <w:b/>
                <w:sz w:val="24"/>
                <w:szCs w:val="24"/>
                <w:lang w:val="uz-Cyrl-UZ" w:eastAsia="ru-RU"/>
              </w:rPr>
              <w:t>Ражаб</w:t>
            </w:r>
            <w:r>
              <w:rPr>
                <w:rFonts w:ascii="Times New Roman" w:hAnsi="Times New Roman" w:cs="Times New Roman"/>
                <w:b/>
                <w:sz w:val="24"/>
                <w:szCs w:val="24"/>
                <w:lang w:eastAsia="ru-RU"/>
              </w:rPr>
              <w:t>, 143</w:t>
            </w:r>
            <w:r>
              <w:rPr>
                <w:rFonts w:ascii="Times New Roman" w:hAnsi="Times New Roman" w:cs="Times New Roman"/>
                <w:b/>
                <w:sz w:val="24"/>
                <w:szCs w:val="24"/>
                <w:lang w:val="uz-Cyrl-UZ" w:eastAsia="ru-RU"/>
              </w:rPr>
              <w:t>9 ҳ.</w:t>
            </w:r>
          </w:p>
        </w:tc>
      </w:tr>
    </w:tbl>
    <w:p w:rsidR="00860AEE" w:rsidRDefault="00860AEE" w:rsidP="00860AEE">
      <w:pPr>
        <w:bidi/>
        <w:spacing w:after="0" w:line="240" w:lineRule="auto"/>
        <w:jc w:val="center"/>
        <w:rPr>
          <w:rFonts w:ascii="Traditional Arabic" w:hAnsi="Traditional Arabic" w:cs="Traditional Arabic"/>
          <w:b/>
          <w:bCs/>
          <w:sz w:val="36"/>
          <w:szCs w:val="36"/>
        </w:rPr>
      </w:pPr>
      <w:r>
        <w:rPr>
          <w:rFonts w:ascii="Traditional Arabic" w:hAnsi="Traditional Arabic" w:cs="Traditional Arabic" w:hint="eastAsia"/>
          <w:b/>
          <w:bCs/>
          <w:sz w:val="36"/>
          <w:szCs w:val="36"/>
          <w:rtl/>
        </w:rPr>
        <w:t>بسم</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الله</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الرحمن</w:t>
      </w:r>
      <w:r>
        <w:rPr>
          <w:rFonts w:ascii="Traditional Arabic" w:hAnsi="Traditional Arabic" w:cs="Traditional Arabic"/>
          <w:b/>
          <w:bCs/>
          <w:sz w:val="36"/>
          <w:szCs w:val="36"/>
          <w:rtl/>
        </w:rPr>
        <w:t xml:space="preserve"> </w:t>
      </w:r>
      <w:r>
        <w:rPr>
          <w:rFonts w:ascii="Traditional Arabic" w:hAnsi="Traditional Arabic" w:cs="Traditional Arabic" w:hint="eastAsia"/>
          <w:b/>
          <w:bCs/>
          <w:sz w:val="36"/>
          <w:szCs w:val="36"/>
          <w:rtl/>
        </w:rPr>
        <w:t>الرحيم</w:t>
      </w:r>
    </w:p>
    <w:p w:rsidR="00860AEE" w:rsidRPr="0017700C" w:rsidRDefault="00860AEE" w:rsidP="00860AEE">
      <w:pPr>
        <w:spacing w:after="0" w:line="240" w:lineRule="auto"/>
        <w:jc w:val="center"/>
        <w:rPr>
          <w:rFonts w:asciiTheme="majorBidi" w:hAnsiTheme="majorBidi" w:cs="Traditional Arabic"/>
          <w:b/>
          <w:bCs/>
          <w:sz w:val="28"/>
          <w:szCs w:val="28"/>
        </w:rPr>
      </w:pPr>
      <w:bookmarkStart w:id="0" w:name="_GoBack"/>
      <w:r w:rsidRPr="0017700C">
        <w:rPr>
          <w:rFonts w:asciiTheme="majorBidi" w:hAnsiTheme="majorBidi" w:cs="Traditional Arabic"/>
          <w:b/>
          <w:bCs/>
          <w:sz w:val="28"/>
          <w:szCs w:val="28"/>
        </w:rPr>
        <w:t>ОИЛАДА ЭРНИНГ ВАЗИФАСИ</w:t>
      </w:r>
    </w:p>
    <w:bookmarkEnd w:id="0"/>
    <w:p w:rsidR="0041491A" w:rsidRDefault="00ED1F6B" w:rsidP="0041491A">
      <w:pPr>
        <w:spacing w:after="0" w:line="240" w:lineRule="auto"/>
        <w:ind w:firstLine="708"/>
        <w:jc w:val="both"/>
        <w:rPr>
          <w:rFonts w:asciiTheme="majorBidi" w:hAnsiTheme="majorBidi" w:cs="Traditional Arabic"/>
          <w:sz w:val="28"/>
          <w:szCs w:val="32"/>
          <w:lang w:val="uz-Cyrl-UZ"/>
        </w:rPr>
      </w:pPr>
      <w:r w:rsidRPr="00ED1F6B">
        <w:rPr>
          <w:rFonts w:asciiTheme="majorBidi" w:hAnsiTheme="majorBidi" w:cs="Traditional Arabic"/>
          <w:b/>
          <w:bCs/>
          <w:sz w:val="28"/>
          <w:szCs w:val="32"/>
          <w:lang w:val="uz-Latn-UZ"/>
        </w:rPr>
        <w:t>Муҳтарам жамоат!</w:t>
      </w:r>
      <w:r>
        <w:rPr>
          <w:rFonts w:asciiTheme="majorBidi" w:hAnsiTheme="majorBidi" w:cs="Traditional Arabic"/>
          <w:sz w:val="28"/>
          <w:szCs w:val="32"/>
          <w:lang w:val="uz-Latn-UZ"/>
        </w:rPr>
        <w:t xml:space="preserve"> </w:t>
      </w:r>
      <w:r w:rsidR="00860AEE" w:rsidRPr="003B2754">
        <w:rPr>
          <w:rFonts w:asciiTheme="majorBidi" w:hAnsiTheme="majorBidi" w:cs="Traditional Arabic"/>
          <w:sz w:val="28"/>
          <w:szCs w:val="32"/>
        </w:rPr>
        <w:t>Аллоҳ</w:t>
      </w:r>
      <w:r w:rsidR="00860AEE">
        <w:rPr>
          <w:rFonts w:asciiTheme="majorBidi" w:hAnsiTheme="majorBidi" w:cs="Traditional Arabic"/>
          <w:sz w:val="28"/>
          <w:szCs w:val="32"/>
        </w:rPr>
        <w:t xml:space="preserve"> таоло эркаклар</w:t>
      </w:r>
      <w:r w:rsidR="00860AEE" w:rsidRPr="003B2754">
        <w:rPr>
          <w:rFonts w:asciiTheme="majorBidi" w:hAnsiTheme="majorBidi" w:cs="Traditional Arabic"/>
          <w:sz w:val="28"/>
          <w:szCs w:val="32"/>
        </w:rPr>
        <w:t>га оиладек муқаддас қўрғонга раҳбарлик қилиш вазифасини юкла</w:t>
      </w:r>
      <w:r w:rsidR="00860AEE" w:rsidRPr="003B2754">
        <w:rPr>
          <w:rFonts w:asciiTheme="majorBidi" w:hAnsiTheme="majorBidi" w:cs="Traditional Arabic"/>
          <w:sz w:val="28"/>
          <w:szCs w:val="32"/>
          <w:lang w:val="uz-Latn-UZ"/>
        </w:rPr>
        <w:t>ди.</w:t>
      </w:r>
      <w:r w:rsidR="00860AEE">
        <w:rPr>
          <w:rFonts w:asciiTheme="majorBidi" w:hAnsiTheme="majorBidi" w:cs="Traditional Arabic"/>
          <w:sz w:val="28"/>
          <w:szCs w:val="32"/>
          <w:lang w:val="uz-Latn-UZ"/>
        </w:rPr>
        <w:t xml:space="preserve">  Шу билан бирга эркак</w:t>
      </w:r>
      <w:r w:rsidR="00860AEE" w:rsidRPr="00CE27CD">
        <w:rPr>
          <w:rFonts w:asciiTheme="majorBidi" w:hAnsiTheme="majorBidi" w:cs="Traditional Arabic"/>
          <w:sz w:val="28"/>
          <w:szCs w:val="32"/>
          <w:lang w:val="uz-Latn-UZ"/>
        </w:rPr>
        <w:t>ларни руҳий ва жисмоний жиҳ</w:t>
      </w:r>
      <w:r w:rsidR="00860AEE">
        <w:rPr>
          <w:rFonts w:asciiTheme="majorBidi" w:hAnsiTheme="majorBidi" w:cs="Traditional Arabic"/>
          <w:sz w:val="28"/>
          <w:szCs w:val="32"/>
          <w:lang w:val="uz-Latn-UZ"/>
        </w:rPr>
        <w:t>ат</w:t>
      </w:r>
      <w:r w:rsidR="00860AEE" w:rsidRPr="00CE27CD">
        <w:rPr>
          <w:rFonts w:asciiTheme="majorBidi" w:hAnsiTheme="majorBidi" w:cs="Traditional Arabic"/>
          <w:sz w:val="28"/>
          <w:szCs w:val="32"/>
          <w:lang w:val="uz-Latn-UZ"/>
        </w:rPr>
        <w:t xml:space="preserve">дан аёллардан фарқли </w:t>
      </w:r>
      <w:r w:rsidR="00860AEE">
        <w:rPr>
          <w:rFonts w:asciiTheme="majorBidi" w:hAnsiTheme="majorBidi" w:cs="Traditional Arabic"/>
          <w:sz w:val="28"/>
          <w:szCs w:val="32"/>
          <w:lang w:val="uz-Latn-UZ"/>
        </w:rPr>
        <w:t>қилиб,</w:t>
      </w:r>
      <w:r w:rsidR="00860AEE" w:rsidRPr="00CE27CD">
        <w:rPr>
          <w:rFonts w:asciiTheme="majorBidi" w:hAnsiTheme="majorBidi" w:cs="Traditional Arabic"/>
          <w:sz w:val="28"/>
          <w:szCs w:val="32"/>
          <w:lang w:val="uz-Latn-UZ"/>
        </w:rPr>
        <w:t xml:space="preserve"> уни оила раҳбари бўлиш</w:t>
      </w:r>
      <w:r w:rsidR="00860AEE">
        <w:rPr>
          <w:rFonts w:asciiTheme="majorBidi" w:hAnsiTheme="majorBidi" w:cs="Traditional Arabic"/>
          <w:sz w:val="28"/>
          <w:szCs w:val="32"/>
          <w:lang w:val="uz-Latn-UZ"/>
        </w:rPr>
        <w:t>и</w:t>
      </w:r>
      <w:r w:rsidR="00860AEE" w:rsidRPr="00CE27CD">
        <w:rPr>
          <w:rFonts w:asciiTheme="majorBidi" w:hAnsiTheme="majorBidi" w:cs="Traditional Arabic"/>
          <w:sz w:val="28"/>
          <w:szCs w:val="32"/>
          <w:lang w:val="uz-Latn-UZ"/>
        </w:rPr>
        <w:t>га м</w:t>
      </w:r>
      <w:r>
        <w:rPr>
          <w:rFonts w:asciiTheme="majorBidi" w:hAnsiTheme="majorBidi" w:cs="Traditional Arabic"/>
          <w:sz w:val="28"/>
          <w:szCs w:val="32"/>
          <w:lang w:val="uz-Latn-UZ"/>
        </w:rPr>
        <w:t>у</w:t>
      </w:r>
      <w:r w:rsidR="0041491A">
        <w:rPr>
          <w:rFonts w:asciiTheme="majorBidi" w:hAnsiTheme="majorBidi" w:cs="Traditional Arabic"/>
          <w:sz w:val="28"/>
          <w:szCs w:val="32"/>
          <w:lang w:val="uz-Cyrl-UZ"/>
        </w:rPr>
        <w:t>носиб</w:t>
      </w:r>
      <w:r w:rsidR="00860AEE" w:rsidRPr="00CE27CD">
        <w:rPr>
          <w:rFonts w:asciiTheme="majorBidi" w:hAnsiTheme="majorBidi" w:cs="Traditional Arabic"/>
          <w:sz w:val="28"/>
          <w:szCs w:val="32"/>
          <w:lang w:val="uz-Latn-UZ"/>
        </w:rPr>
        <w:t xml:space="preserve"> ҳ</w:t>
      </w:r>
      <w:r w:rsidR="00860AEE">
        <w:rPr>
          <w:rFonts w:asciiTheme="majorBidi" w:hAnsiTheme="majorBidi" w:cs="Traditional Arabic"/>
          <w:sz w:val="28"/>
          <w:szCs w:val="32"/>
          <w:lang w:val="uz-Latn-UZ"/>
        </w:rPr>
        <w:t>олда яратди. Э</w:t>
      </w:r>
      <w:r w:rsidR="00860AEE" w:rsidRPr="003B2754">
        <w:rPr>
          <w:rFonts w:asciiTheme="majorBidi" w:hAnsiTheme="majorBidi" w:cs="Traditional Arabic"/>
          <w:sz w:val="28"/>
          <w:szCs w:val="32"/>
          <w:lang w:val="uz-Latn-UZ"/>
        </w:rPr>
        <w:t>ркак</w:t>
      </w:r>
      <w:r w:rsidR="00860AEE">
        <w:rPr>
          <w:rFonts w:asciiTheme="majorBidi" w:hAnsiTheme="majorBidi" w:cs="Traditional Arabic"/>
          <w:sz w:val="28"/>
          <w:szCs w:val="32"/>
          <w:lang w:val="uz-Latn-UZ"/>
        </w:rPr>
        <w:t xml:space="preserve">лар </w:t>
      </w:r>
      <w:r w:rsidR="00860AEE" w:rsidRPr="003B2754">
        <w:rPr>
          <w:rFonts w:asciiTheme="majorBidi" w:hAnsiTheme="majorBidi" w:cs="Traditional Arabic"/>
          <w:sz w:val="28"/>
          <w:szCs w:val="32"/>
          <w:lang w:val="uz-Latn-UZ"/>
        </w:rPr>
        <w:t>ўз зимма</w:t>
      </w:r>
      <w:r w:rsidR="00860AEE">
        <w:rPr>
          <w:rFonts w:asciiTheme="majorBidi" w:hAnsiTheme="majorBidi" w:cs="Traditional Arabic"/>
          <w:sz w:val="28"/>
          <w:szCs w:val="32"/>
          <w:lang w:val="uz-Latn-UZ"/>
        </w:rPr>
        <w:t>лари</w:t>
      </w:r>
      <w:r w:rsidR="00860AEE" w:rsidRPr="003B2754">
        <w:rPr>
          <w:rFonts w:asciiTheme="majorBidi" w:hAnsiTheme="majorBidi" w:cs="Traditional Arabic"/>
          <w:sz w:val="28"/>
          <w:szCs w:val="32"/>
          <w:lang w:val="uz-Latn-UZ"/>
        </w:rPr>
        <w:t>даги вазифаларини адо эт</w:t>
      </w:r>
      <w:r w:rsidR="00860AEE">
        <w:rPr>
          <w:rFonts w:asciiTheme="majorBidi" w:hAnsiTheme="majorBidi" w:cs="Traditional Arabic"/>
          <w:sz w:val="28"/>
          <w:szCs w:val="32"/>
          <w:lang w:val="uz-Latn-UZ"/>
        </w:rPr>
        <w:t xml:space="preserve">ишлари </w:t>
      </w:r>
      <w:r w:rsidR="0041491A">
        <w:rPr>
          <w:rFonts w:asciiTheme="majorBidi" w:hAnsiTheme="majorBidi" w:cs="Traditional Arabic"/>
          <w:sz w:val="28"/>
          <w:szCs w:val="32"/>
          <w:lang w:val="uz-Cyrl-UZ"/>
        </w:rPr>
        <w:t xml:space="preserve">бу </w:t>
      </w:r>
      <w:r w:rsidR="00860AEE">
        <w:rPr>
          <w:rFonts w:asciiTheme="majorBidi" w:hAnsiTheme="majorBidi" w:cs="Traditional Arabic"/>
          <w:sz w:val="28"/>
          <w:szCs w:val="32"/>
          <w:lang w:val="uz-Latn-UZ"/>
        </w:rPr>
        <w:t>оиланинг</w:t>
      </w:r>
      <w:r w:rsidR="00860AEE" w:rsidRPr="003B2754">
        <w:rPr>
          <w:rFonts w:asciiTheme="majorBidi" w:hAnsiTheme="majorBidi" w:cs="Traditional Arabic"/>
          <w:sz w:val="28"/>
          <w:szCs w:val="32"/>
          <w:lang w:val="uz-Latn-UZ"/>
        </w:rPr>
        <w:t xml:space="preserve"> тинч</w:t>
      </w:r>
      <w:r w:rsidR="00860AEE">
        <w:rPr>
          <w:rFonts w:asciiTheme="majorBidi" w:hAnsiTheme="majorBidi" w:cs="Traditional Arabic"/>
          <w:sz w:val="28"/>
          <w:szCs w:val="32"/>
          <w:lang w:val="uz-Latn-UZ"/>
        </w:rPr>
        <w:t>лиги</w:t>
      </w:r>
      <w:r w:rsidR="00860AEE" w:rsidRPr="003B2754">
        <w:rPr>
          <w:rFonts w:asciiTheme="majorBidi" w:hAnsiTheme="majorBidi" w:cs="Traditional Arabic"/>
          <w:sz w:val="28"/>
          <w:szCs w:val="32"/>
          <w:lang w:val="uz-Latn-UZ"/>
        </w:rPr>
        <w:t xml:space="preserve"> </w:t>
      </w:r>
      <w:r w:rsidR="00860AEE">
        <w:rPr>
          <w:rFonts w:asciiTheme="majorBidi" w:hAnsiTheme="majorBidi" w:cs="Traditional Arabic"/>
          <w:sz w:val="28"/>
          <w:szCs w:val="32"/>
          <w:lang w:val="uz-Latn-UZ"/>
        </w:rPr>
        <w:t xml:space="preserve">ва бахту саодатига </w:t>
      </w:r>
      <w:r w:rsidR="0041491A">
        <w:rPr>
          <w:rFonts w:asciiTheme="majorBidi" w:hAnsiTheme="majorBidi" w:cs="Traditional Arabic"/>
          <w:sz w:val="28"/>
          <w:szCs w:val="32"/>
          <w:lang w:val="uz-Cyrl-UZ"/>
        </w:rPr>
        <w:t xml:space="preserve">сабаб бўлувчи </w:t>
      </w:r>
      <w:r w:rsidR="00860AEE">
        <w:rPr>
          <w:rFonts w:asciiTheme="majorBidi" w:hAnsiTheme="majorBidi" w:cs="Traditional Arabic"/>
          <w:sz w:val="28"/>
          <w:szCs w:val="32"/>
          <w:lang w:val="uz-Latn-UZ"/>
        </w:rPr>
        <w:t>энг катта омилдир.</w:t>
      </w:r>
      <w:r w:rsidR="00860AEE" w:rsidRPr="003B2754">
        <w:rPr>
          <w:rFonts w:asciiTheme="majorBidi" w:hAnsiTheme="majorBidi" w:cs="Traditional Arabic"/>
          <w:sz w:val="28"/>
          <w:szCs w:val="32"/>
          <w:lang w:val="uz-Latn-UZ"/>
        </w:rPr>
        <w:t xml:space="preserve"> </w:t>
      </w:r>
    </w:p>
    <w:p w:rsidR="00860AEE" w:rsidRPr="003B2754" w:rsidRDefault="00D44B49" w:rsidP="0041491A">
      <w:pPr>
        <w:spacing w:after="0" w:line="240" w:lineRule="auto"/>
        <w:ind w:firstLine="708"/>
        <w:jc w:val="both"/>
        <w:rPr>
          <w:rFonts w:asciiTheme="majorBidi" w:hAnsiTheme="majorBidi" w:cs="Traditional Arabic"/>
          <w:sz w:val="28"/>
          <w:szCs w:val="32"/>
          <w:lang w:val="uz-Latn-UZ"/>
        </w:rPr>
      </w:pPr>
      <w:r>
        <w:rPr>
          <w:rFonts w:asciiTheme="majorBidi" w:hAnsiTheme="majorBidi" w:cs="Traditional Arabic"/>
          <w:sz w:val="28"/>
          <w:szCs w:val="32"/>
          <w:lang w:val="uz-Latn-UZ"/>
        </w:rPr>
        <w:t>Шари</w:t>
      </w:r>
      <w:r w:rsidR="00860AEE" w:rsidRPr="003B2754">
        <w:rPr>
          <w:rFonts w:asciiTheme="majorBidi" w:hAnsiTheme="majorBidi" w:cs="Traditional Arabic"/>
          <w:sz w:val="28"/>
          <w:szCs w:val="32"/>
          <w:lang w:val="uz-Latn-UZ"/>
        </w:rPr>
        <w:t xml:space="preserve">атимизда эрнинг аёли олдида молиявий ва маънавий </w:t>
      </w:r>
      <w:r w:rsidR="00860AEE">
        <w:rPr>
          <w:rFonts w:asciiTheme="majorBidi" w:hAnsiTheme="majorBidi" w:cs="Traditional Arabic"/>
          <w:sz w:val="28"/>
          <w:szCs w:val="32"/>
          <w:lang w:val="uz-Latn-UZ"/>
        </w:rPr>
        <w:t xml:space="preserve">вазифалари </w:t>
      </w:r>
      <w:r w:rsidR="0041491A">
        <w:rPr>
          <w:rFonts w:asciiTheme="majorBidi" w:hAnsiTheme="majorBidi" w:cs="Traditional Arabic"/>
          <w:sz w:val="28"/>
          <w:szCs w:val="32"/>
          <w:lang w:val="uz-Cyrl-UZ"/>
        </w:rPr>
        <w:t xml:space="preserve">бор. </w:t>
      </w:r>
      <w:r w:rsidR="00860AEE" w:rsidRPr="0041491A">
        <w:rPr>
          <w:rFonts w:asciiTheme="majorBidi" w:hAnsiTheme="majorBidi" w:cs="Traditional Arabic"/>
          <w:b/>
          <w:bCs/>
          <w:caps/>
          <w:sz w:val="28"/>
          <w:szCs w:val="32"/>
          <w:lang w:val="uz-Latn-UZ"/>
        </w:rPr>
        <w:t>м</w:t>
      </w:r>
      <w:r w:rsidR="00860AEE" w:rsidRPr="003B2754">
        <w:rPr>
          <w:rFonts w:asciiTheme="majorBidi" w:hAnsiTheme="majorBidi" w:cs="Traditional Arabic"/>
          <w:b/>
          <w:bCs/>
          <w:sz w:val="28"/>
          <w:szCs w:val="32"/>
          <w:lang w:val="uz-Latn-UZ"/>
        </w:rPr>
        <w:t>олиявий</w:t>
      </w:r>
      <w:r w:rsidR="00860AEE">
        <w:rPr>
          <w:rFonts w:asciiTheme="majorBidi" w:hAnsiTheme="majorBidi" w:cs="Traditional Arabic"/>
          <w:b/>
          <w:bCs/>
          <w:sz w:val="28"/>
          <w:szCs w:val="32"/>
          <w:lang w:val="uz-Latn-UZ"/>
        </w:rPr>
        <w:t xml:space="preserve">лари </w:t>
      </w:r>
      <w:r w:rsidR="00860AEE">
        <w:rPr>
          <w:rFonts w:asciiTheme="majorBidi" w:hAnsiTheme="majorBidi" w:cs="Traditional Arabic"/>
          <w:sz w:val="28"/>
          <w:szCs w:val="32"/>
          <w:lang w:val="uz-Latn-UZ"/>
        </w:rPr>
        <w:t>асосан уч қисмга бўлинади:</w:t>
      </w:r>
      <w:r w:rsidR="00860AEE" w:rsidRPr="003B2754">
        <w:rPr>
          <w:rFonts w:asciiTheme="majorBidi" w:hAnsiTheme="majorBidi" w:cs="Traditional Arabic"/>
          <w:sz w:val="28"/>
          <w:szCs w:val="32"/>
          <w:lang w:val="uz-Latn-UZ"/>
        </w:rPr>
        <w:t xml:space="preserve"> </w:t>
      </w:r>
    </w:p>
    <w:p w:rsidR="00860AEE" w:rsidRPr="003B2754" w:rsidRDefault="00860AEE" w:rsidP="0041491A">
      <w:pPr>
        <w:spacing w:after="0" w:line="240" w:lineRule="auto"/>
        <w:ind w:firstLine="708"/>
        <w:jc w:val="both"/>
        <w:rPr>
          <w:rFonts w:asciiTheme="majorBidi" w:hAnsiTheme="majorBidi" w:cs="Traditional Arabic"/>
          <w:sz w:val="28"/>
          <w:szCs w:val="32"/>
          <w:lang w:val="uz-Latn-UZ"/>
        </w:rPr>
      </w:pPr>
      <w:r w:rsidRPr="0041491A">
        <w:rPr>
          <w:rFonts w:asciiTheme="majorBidi" w:hAnsiTheme="majorBidi" w:cs="Traditional Arabic"/>
          <w:sz w:val="28"/>
          <w:szCs w:val="32"/>
          <w:lang w:val="uz-Latn-UZ"/>
        </w:rPr>
        <w:t>Биринчиси</w:t>
      </w:r>
      <w:r w:rsidR="0041491A" w:rsidRPr="0041491A">
        <w:rPr>
          <w:rFonts w:asciiTheme="majorBidi" w:hAnsiTheme="majorBidi" w:cs="Traditional Arabic"/>
          <w:sz w:val="28"/>
          <w:szCs w:val="32"/>
          <w:lang w:val="uz-Cyrl-UZ"/>
        </w:rPr>
        <w:t>,</w:t>
      </w:r>
      <w:r w:rsidRPr="003B2754">
        <w:rPr>
          <w:rFonts w:asciiTheme="majorBidi" w:hAnsiTheme="majorBidi" w:cs="Traditional Arabic"/>
          <w:b/>
          <w:bCs/>
          <w:sz w:val="28"/>
          <w:szCs w:val="32"/>
          <w:lang w:val="uz-Latn-UZ"/>
        </w:rPr>
        <w:t xml:space="preserve"> </w:t>
      </w:r>
      <w:r w:rsidR="0041491A">
        <w:rPr>
          <w:rFonts w:asciiTheme="majorBidi" w:hAnsiTheme="majorBidi" w:cs="Traditional Arabic"/>
          <w:sz w:val="28"/>
          <w:szCs w:val="32"/>
          <w:lang w:val="uz-Cyrl-UZ"/>
        </w:rPr>
        <w:t>а</w:t>
      </w:r>
      <w:r w:rsidRPr="003B2754">
        <w:rPr>
          <w:rFonts w:asciiTheme="majorBidi" w:hAnsiTheme="majorBidi" w:cs="Traditional Arabic"/>
          <w:sz w:val="28"/>
          <w:szCs w:val="32"/>
          <w:lang w:val="uz-Latn-UZ"/>
        </w:rPr>
        <w:t>ёлига</w:t>
      </w:r>
      <w:r w:rsidRPr="003B2754">
        <w:rPr>
          <w:rFonts w:asciiTheme="majorBidi" w:hAnsiTheme="majorBidi" w:cs="Traditional Arabic"/>
          <w:b/>
          <w:bCs/>
          <w:sz w:val="28"/>
          <w:szCs w:val="32"/>
          <w:lang w:val="uz-Latn-UZ"/>
        </w:rPr>
        <w:t xml:space="preserve"> </w:t>
      </w:r>
      <w:r w:rsidRPr="0041491A">
        <w:rPr>
          <w:rFonts w:asciiTheme="majorBidi" w:hAnsiTheme="majorBidi" w:cs="Traditional Arabic"/>
          <w:sz w:val="28"/>
          <w:szCs w:val="28"/>
          <w:lang w:val="uz-Latn-UZ"/>
        </w:rPr>
        <w:t xml:space="preserve">маҳр бериш. </w:t>
      </w:r>
      <w:r w:rsidR="0041491A" w:rsidRPr="0041491A">
        <w:rPr>
          <w:rFonts w:asciiTheme="majorBidi" w:hAnsiTheme="majorBidi" w:cs="Times New Roman"/>
          <w:sz w:val="28"/>
          <w:szCs w:val="28"/>
          <w:lang w:val="uz-Cyrl-UZ"/>
        </w:rPr>
        <w:t>“</w:t>
      </w:r>
      <w:r w:rsidRPr="0041491A">
        <w:rPr>
          <w:rFonts w:asciiTheme="majorBidi" w:hAnsiTheme="majorBidi" w:cs="Traditional Arabic"/>
          <w:sz w:val="28"/>
          <w:szCs w:val="28"/>
          <w:lang w:val="uz-Latn-UZ"/>
        </w:rPr>
        <w:t>Маҳр</w:t>
      </w:r>
      <w:r w:rsidR="0041491A" w:rsidRPr="0041491A">
        <w:rPr>
          <w:rFonts w:asciiTheme="majorBidi" w:hAnsiTheme="majorBidi" w:cs="Traditional Arabic"/>
          <w:sz w:val="28"/>
          <w:szCs w:val="28"/>
          <w:lang w:val="uz-Cyrl-UZ"/>
        </w:rPr>
        <w:t>”</w:t>
      </w:r>
      <w:r w:rsidRPr="003B2754">
        <w:rPr>
          <w:rFonts w:asciiTheme="majorBidi" w:hAnsiTheme="majorBidi" w:cs="Traditional Arabic"/>
          <w:sz w:val="28"/>
          <w:szCs w:val="32"/>
          <w:lang w:val="uz-Latn-UZ"/>
        </w:rPr>
        <w:t xml:space="preserve"> ақди никоҳ ёки эру хотинлик муомаласи бўлиш билан эр зиммасига юкланадиган</w:t>
      </w:r>
      <w:r>
        <w:rPr>
          <w:rFonts w:asciiTheme="majorBidi" w:hAnsiTheme="majorBidi" w:cs="Traditional Arabic"/>
          <w:sz w:val="28"/>
          <w:szCs w:val="32"/>
          <w:lang w:val="uz-Latn-UZ"/>
        </w:rPr>
        <w:t>,</w:t>
      </w:r>
      <w:r w:rsidRPr="003B2754">
        <w:rPr>
          <w:rFonts w:asciiTheme="majorBidi" w:hAnsiTheme="majorBidi" w:cs="Traditional Arabic"/>
          <w:sz w:val="28"/>
          <w:szCs w:val="32"/>
          <w:lang w:val="uz-Latn-UZ"/>
        </w:rPr>
        <w:t xml:space="preserve"> хотинга бериш лозим бўлган молдир.</w:t>
      </w:r>
    </w:p>
    <w:p w:rsidR="00860AEE" w:rsidRPr="003B2754" w:rsidRDefault="00860AEE" w:rsidP="00860AEE">
      <w:pPr>
        <w:spacing w:after="0" w:line="240" w:lineRule="auto"/>
        <w:ind w:firstLine="708"/>
        <w:jc w:val="both"/>
        <w:rPr>
          <w:rFonts w:asciiTheme="majorBidi" w:hAnsiTheme="majorBidi" w:cs="Traditional Arabic"/>
          <w:sz w:val="28"/>
          <w:szCs w:val="32"/>
          <w:lang w:val="uz-Latn-UZ"/>
        </w:rPr>
      </w:pPr>
      <w:r>
        <w:rPr>
          <w:rFonts w:asciiTheme="majorBidi" w:hAnsiTheme="majorBidi" w:cs="Traditional Arabic"/>
          <w:sz w:val="28"/>
          <w:szCs w:val="32"/>
          <w:lang w:val="uz-Latn-UZ"/>
        </w:rPr>
        <w:t>Аллоҳ таоло Қуръони каримда шундай марҳамат қилади</w:t>
      </w:r>
      <w:r w:rsidRPr="003B2754">
        <w:rPr>
          <w:rFonts w:asciiTheme="majorBidi" w:hAnsiTheme="majorBidi" w:cs="Traditional Arabic"/>
          <w:sz w:val="28"/>
          <w:szCs w:val="32"/>
          <w:lang w:val="uz-Latn-UZ"/>
        </w:rPr>
        <w:t>:</w:t>
      </w:r>
    </w:p>
    <w:p w:rsidR="00860AEE" w:rsidRPr="007D1411" w:rsidRDefault="002B2DD8" w:rsidP="007D1411">
      <w:pPr>
        <w:tabs>
          <w:tab w:val="left" w:pos="925"/>
          <w:tab w:val="right" w:pos="9355"/>
        </w:tabs>
        <w:bidi/>
        <w:spacing w:after="0" w:line="240" w:lineRule="auto"/>
        <w:ind w:hanging="1"/>
        <w:jc w:val="both"/>
        <w:rPr>
          <w:rFonts w:asciiTheme="majorBidi" w:hAnsiTheme="majorBidi" w:cs="Traditional Arabic"/>
          <w:b/>
          <w:bCs/>
          <w:sz w:val="28"/>
          <w:szCs w:val="32"/>
        </w:rPr>
      </w:pPr>
      <w:r>
        <w:rPr>
          <w:rFonts w:asciiTheme="majorBidi" w:hAnsiTheme="majorBidi" w:cs="Traditional Arabic"/>
          <w:b/>
          <w:bCs/>
          <w:sz w:val="28"/>
          <w:szCs w:val="32"/>
          <w:rtl/>
          <w:lang w:val="uz-Latn-UZ"/>
        </w:rPr>
        <w:tab/>
      </w:r>
      <w:r w:rsidR="00860AEE" w:rsidRPr="003B2754">
        <w:rPr>
          <w:rFonts w:asciiTheme="majorBidi" w:hAnsiTheme="majorBidi" w:cs="Traditional Arabic"/>
          <w:b/>
          <w:bCs/>
          <w:sz w:val="28"/>
          <w:szCs w:val="32"/>
          <w:rtl/>
          <w:lang w:val="uz-Latn-UZ"/>
        </w:rPr>
        <w:t>وَآَتُوا النِّسَاءَ صَدُقَاتِهِنَّ نِحْلَةً فَإِنْ طِبْنَ لَكُمْ عَنْ شَيْءٍ مِنْهُ نَفْسًا فَكُلُوهُ هَنِيئًا مَرِيئًا</w:t>
      </w:r>
      <w:r>
        <w:rPr>
          <w:rFonts w:asciiTheme="majorBidi" w:hAnsiTheme="majorBidi" w:cs="Traditional Arabic"/>
          <w:b/>
          <w:bCs/>
          <w:sz w:val="28"/>
          <w:szCs w:val="32"/>
          <w:rtl/>
          <w:lang w:val="uz-Latn-UZ"/>
        </w:rPr>
        <w:t xml:space="preserve"> </w:t>
      </w:r>
      <w:r>
        <w:rPr>
          <w:rFonts w:cs="Traditional Arabic"/>
          <w:szCs w:val="28"/>
          <w:rtl/>
        </w:rPr>
        <w:t>(</w:t>
      </w:r>
      <w:r w:rsidRPr="00ED0263">
        <w:rPr>
          <w:rFonts w:cs="Traditional Arabic" w:hint="eastAsia"/>
          <w:szCs w:val="28"/>
          <w:rtl/>
        </w:rPr>
        <w:t>سورة</w:t>
      </w:r>
      <w:r w:rsidRPr="00ED0263">
        <w:rPr>
          <w:rFonts w:cs="Traditional Arabic"/>
          <w:szCs w:val="28"/>
          <w:rtl/>
        </w:rPr>
        <w:t xml:space="preserve"> </w:t>
      </w:r>
      <w:r w:rsidRPr="00ED0263">
        <w:rPr>
          <w:rFonts w:cs="Traditional Arabic" w:hint="eastAsia"/>
          <w:szCs w:val="28"/>
          <w:rtl/>
        </w:rPr>
        <w:t>ال</w:t>
      </w:r>
      <w:r>
        <w:rPr>
          <w:rFonts w:cs="Traditional Arabic" w:hint="eastAsia"/>
          <w:szCs w:val="28"/>
          <w:rtl/>
        </w:rPr>
        <w:t>نساء</w:t>
      </w:r>
      <w:r w:rsidRPr="00ED0263">
        <w:rPr>
          <w:rFonts w:cs="Traditional Arabic"/>
          <w:szCs w:val="28"/>
          <w:rtl/>
        </w:rPr>
        <w:t>/</w:t>
      </w:r>
      <w:r w:rsidRPr="00A308ED">
        <w:rPr>
          <w:rFonts w:asciiTheme="majorBidi" w:hAnsiTheme="majorBidi" w:cs="Times New Roman"/>
          <w:sz w:val="20"/>
          <w:szCs w:val="24"/>
          <w:rtl/>
        </w:rPr>
        <w:t>4</w:t>
      </w:r>
      <w:r>
        <w:rPr>
          <w:rFonts w:cs="Traditional Arabic"/>
          <w:szCs w:val="28"/>
        </w:rPr>
        <w:t xml:space="preserve"> </w:t>
      </w:r>
      <w:r w:rsidR="007D1411">
        <w:rPr>
          <w:rFonts w:cs="Traditional Arabic"/>
          <w:szCs w:val="28"/>
        </w:rPr>
        <w:t>.</w:t>
      </w:r>
      <w:r w:rsidR="007D1411">
        <w:rPr>
          <w:rFonts w:cs="Traditional Arabic"/>
          <w:szCs w:val="28"/>
          <w:lang w:val="uz-Latn-UZ"/>
        </w:rPr>
        <w:t>(</w:t>
      </w:r>
    </w:p>
    <w:p w:rsidR="00860AEE" w:rsidRDefault="00860AEE" w:rsidP="00860AEE">
      <w:pPr>
        <w:spacing w:after="0" w:line="240" w:lineRule="auto"/>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t xml:space="preserve">яъни: </w:t>
      </w:r>
      <w:r w:rsidRPr="003B2754">
        <w:rPr>
          <w:rFonts w:asciiTheme="majorBidi" w:hAnsiTheme="majorBidi" w:cs="Traditional Arabic"/>
          <w:b/>
          <w:bCs/>
          <w:sz w:val="28"/>
          <w:szCs w:val="32"/>
          <w:lang w:val="uz-Latn-UZ"/>
        </w:rPr>
        <w:t xml:space="preserve">“Хотинларга маҳрларини мамнунлик билан берингиз! Агар сизларга ўзлари ундан бирор нарсани ихтиёрий равишда кечса </w:t>
      </w:r>
      <w:r w:rsidRPr="00F517F5">
        <w:rPr>
          <w:rFonts w:asciiTheme="majorBidi" w:hAnsiTheme="majorBidi" w:cs="Traditional Arabic"/>
          <w:sz w:val="28"/>
          <w:szCs w:val="32"/>
          <w:lang w:val="uz-Latn-UZ"/>
        </w:rPr>
        <w:t>(берса)</w:t>
      </w:r>
      <w:r w:rsidRPr="003B2754">
        <w:rPr>
          <w:rFonts w:asciiTheme="majorBidi" w:hAnsiTheme="majorBidi" w:cs="Traditional Arabic"/>
          <w:b/>
          <w:bCs/>
          <w:sz w:val="28"/>
          <w:szCs w:val="32"/>
          <w:lang w:val="uz-Latn-UZ"/>
        </w:rPr>
        <w:t>лар, сизлар уни бемалол, иштаҳа билан тановул қилаверингиз”.</w:t>
      </w:r>
      <w:r w:rsidRPr="003B2754">
        <w:rPr>
          <w:rFonts w:asciiTheme="majorBidi" w:hAnsiTheme="majorBidi" w:cs="Traditional Arabic"/>
          <w:sz w:val="28"/>
          <w:szCs w:val="32"/>
          <w:lang w:val="uz-Latn-UZ"/>
        </w:rPr>
        <w:t xml:space="preserve"> (</w:t>
      </w:r>
      <w:r w:rsidR="007D1411">
        <w:rPr>
          <w:rFonts w:asciiTheme="majorBidi" w:hAnsiTheme="majorBidi" w:cs="Traditional Arabic"/>
          <w:sz w:val="28"/>
          <w:szCs w:val="32"/>
          <w:lang w:val="uz-Latn-UZ"/>
        </w:rPr>
        <w:t xml:space="preserve">Нисо сураси, </w:t>
      </w:r>
      <w:r w:rsidRPr="003B2754">
        <w:rPr>
          <w:rFonts w:asciiTheme="majorBidi" w:hAnsiTheme="majorBidi" w:cs="Traditional Arabic"/>
          <w:sz w:val="28"/>
          <w:szCs w:val="32"/>
          <w:lang w:val="uz-Latn-UZ"/>
        </w:rPr>
        <w:t>4-оят).</w:t>
      </w:r>
    </w:p>
    <w:p w:rsidR="00860AEE" w:rsidRPr="003B2754" w:rsidRDefault="00860AEE" w:rsidP="0029525C">
      <w:pPr>
        <w:spacing w:after="0" w:line="240" w:lineRule="auto"/>
        <w:jc w:val="both"/>
        <w:rPr>
          <w:rFonts w:asciiTheme="majorBidi" w:hAnsiTheme="majorBidi" w:cs="Traditional Arabic"/>
          <w:sz w:val="28"/>
          <w:szCs w:val="32"/>
          <w:lang w:val="uz-Latn-UZ"/>
        </w:rPr>
      </w:pPr>
      <w:r>
        <w:rPr>
          <w:rFonts w:asciiTheme="majorBidi" w:hAnsiTheme="majorBidi" w:cs="Traditional Arabic"/>
          <w:sz w:val="28"/>
          <w:szCs w:val="32"/>
          <w:lang w:val="uz-Latn-UZ"/>
        </w:rPr>
        <w:tab/>
        <w:t xml:space="preserve">Пайғамбаримиз </w:t>
      </w:r>
      <w:r w:rsidR="0029525C">
        <w:rPr>
          <w:rFonts w:asciiTheme="majorBidi" w:hAnsiTheme="majorBidi" w:cs="Traditional Arabic"/>
          <w:sz w:val="28"/>
          <w:szCs w:val="32"/>
          <w:lang w:val="uz-Cyrl-UZ"/>
        </w:rPr>
        <w:t>соллаллоҳу алайҳу васаллам</w:t>
      </w:r>
      <w:r>
        <w:rPr>
          <w:rFonts w:asciiTheme="majorBidi" w:hAnsiTheme="majorBidi" w:cs="Traditional Arabic"/>
          <w:sz w:val="28"/>
          <w:szCs w:val="32"/>
          <w:lang w:val="uz-Latn-UZ"/>
        </w:rPr>
        <w:t xml:space="preserve"> маҳр борасида шундай марҳамат қиладилар:</w:t>
      </w:r>
    </w:p>
    <w:p w:rsidR="00860AEE" w:rsidRPr="003B2754" w:rsidRDefault="007D1411" w:rsidP="00816132">
      <w:pPr>
        <w:bidi/>
        <w:spacing w:after="0" w:line="240" w:lineRule="auto"/>
        <w:ind w:firstLine="708"/>
        <w:jc w:val="center"/>
        <w:rPr>
          <w:rFonts w:asciiTheme="majorBidi" w:hAnsiTheme="majorBidi" w:cs="Traditional Arabic"/>
          <w:sz w:val="28"/>
          <w:szCs w:val="32"/>
          <w:lang w:val="uz-Latn-UZ"/>
        </w:rPr>
      </w:pPr>
      <w:r w:rsidRPr="007D1411">
        <w:rPr>
          <w:rFonts w:asciiTheme="majorBidi" w:hAnsiTheme="majorBidi" w:cs="Traditional Arabic"/>
          <w:sz w:val="28"/>
          <w:szCs w:val="32"/>
          <w:rtl/>
          <w:lang w:val="uz-Latn-UZ"/>
        </w:rPr>
        <w:t>ع</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ن</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 xml:space="preserve"> س</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ه</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ل</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 xml:space="preserve"> ب</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ن</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 xml:space="preserve"> س</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ع</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د</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 xml:space="preserve"> الس</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اع</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د</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ي ر</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ض</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ي</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 xml:space="preserve"> الله</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 xml:space="preserve"> ع</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ن</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ه</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 xml:space="preserve"> </w:t>
      </w:r>
      <w:r w:rsidRPr="003B2754">
        <w:rPr>
          <w:rFonts w:asciiTheme="majorBidi" w:hAnsiTheme="majorBidi" w:cs="Traditional Arabic"/>
          <w:sz w:val="28"/>
          <w:szCs w:val="32"/>
          <w:rtl/>
          <w:lang w:val="uz-Latn-UZ"/>
        </w:rPr>
        <w:t>ق</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ال</w:t>
      </w:r>
      <w:r w:rsidR="00816132">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 xml:space="preserve"> </w:t>
      </w:r>
      <w:r w:rsidR="00860AEE" w:rsidRPr="003B2754">
        <w:rPr>
          <w:rFonts w:asciiTheme="majorBidi" w:hAnsiTheme="majorBidi" w:cs="Traditional Arabic"/>
          <w:sz w:val="28"/>
          <w:szCs w:val="32"/>
          <w:rtl/>
          <w:lang w:val="uz-Latn-UZ"/>
        </w:rPr>
        <w:t>ق</w:t>
      </w:r>
      <w:r w:rsidR="00816132">
        <w:rPr>
          <w:rFonts w:asciiTheme="majorBidi" w:hAnsiTheme="majorBidi" w:cs="Traditional Arabic"/>
          <w:sz w:val="28"/>
          <w:szCs w:val="32"/>
          <w:rtl/>
          <w:lang w:val="uz-Latn-UZ"/>
        </w:rPr>
        <w:t>َ</w:t>
      </w:r>
      <w:r w:rsidR="00860AEE" w:rsidRPr="003B2754">
        <w:rPr>
          <w:rFonts w:asciiTheme="majorBidi" w:hAnsiTheme="majorBidi" w:cs="Traditional Arabic"/>
          <w:sz w:val="28"/>
          <w:szCs w:val="32"/>
          <w:rtl/>
          <w:lang w:val="uz-Latn-UZ"/>
        </w:rPr>
        <w:t>ال</w:t>
      </w:r>
      <w:r w:rsidR="00816132">
        <w:rPr>
          <w:rFonts w:asciiTheme="majorBidi" w:hAnsiTheme="majorBidi" w:cs="Traditional Arabic"/>
          <w:sz w:val="28"/>
          <w:szCs w:val="32"/>
          <w:rtl/>
          <w:lang w:val="uz-Latn-UZ"/>
        </w:rPr>
        <w:t>َ</w:t>
      </w:r>
      <w:r w:rsidR="00860AEE" w:rsidRPr="003B2754">
        <w:rPr>
          <w:rFonts w:asciiTheme="majorBidi" w:hAnsiTheme="majorBidi" w:cs="Traditional Arabic"/>
          <w:sz w:val="28"/>
          <w:szCs w:val="32"/>
          <w:rtl/>
          <w:lang w:val="uz-Latn-UZ"/>
        </w:rPr>
        <w:t xml:space="preserve"> الن</w:t>
      </w:r>
      <w:r w:rsidR="00816132">
        <w:rPr>
          <w:rFonts w:asciiTheme="majorBidi" w:hAnsiTheme="majorBidi" w:cs="Traditional Arabic"/>
          <w:sz w:val="28"/>
          <w:szCs w:val="32"/>
          <w:rtl/>
          <w:lang w:val="uz-Latn-UZ"/>
        </w:rPr>
        <w:t>َ</w:t>
      </w:r>
      <w:r w:rsidR="00860AEE" w:rsidRPr="003B2754">
        <w:rPr>
          <w:rFonts w:asciiTheme="majorBidi" w:hAnsiTheme="majorBidi" w:cs="Traditional Arabic"/>
          <w:sz w:val="28"/>
          <w:szCs w:val="32"/>
          <w:rtl/>
          <w:lang w:val="uz-Latn-UZ"/>
        </w:rPr>
        <w:t>ب</w:t>
      </w:r>
      <w:r w:rsidR="00816132">
        <w:rPr>
          <w:rFonts w:asciiTheme="majorBidi" w:hAnsiTheme="majorBidi" w:cs="Traditional Arabic"/>
          <w:sz w:val="28"/>
          <w:szCs w:val="32"/>
          <w:rtl/>
          <w:lang w:val="uz-Latn-UZ"/>
        </w:rPr>
        <w:t>ِ</w:t>
      </w:r>
      <w:r w:rsidR="00860AEE" w:rsidRPr="003B2754">
        <w:rPr>
          <w:rFonts w:asciiTheme="majorBidi" w:hAnsiTheme="majorBidi" w:cs="Traditional Arabic"/>
          <w:sz w:val="28"/>
          <w:szCs w:val="32"/>
          <w:rtl/>
          <w:lang w:val="uz-Latn-UZ"/>
        </w:rPr>
        <w:t>ي</w:t>
      </w:r>
      <w:r w:rsidR="00816132">
        <w:rPr>
          <w:rFonts w:asciiTheme="majorBidi" w:hAnsiTheme="majorBidi" w:cs="Traditional Arabic"/>
          <w:sz w:val="28"/>
          <w:szCs w:val="32"/>
          <w:rtl/>
          <w:lang w:val="uz-Latn-UZ"/>
        </w:rPr>
        <w:t>ُّ</w:t>
      </w:r>
      <w:r w:rsidR="00860AEE" w:rsidRPr="003B2754">
        <w:rPr>
          <w:rFonts w:asciiTheme="majorBidi" w:hAnsiTheme="majorBidi" w:cs="Traditional Arabic"/>
          <w:sz w:val="28"/>
          <w:szCs w:val="32"/>
          <w:rtl/>
          <w:lang w:val="uz-Latn-UZ"/>
        </w:rPr>
        <w:t xml:space="preserve"> ص</w:t>
      </w:r>
      <w:r w:rsidR="00816132">
        <w:rPr>
          <w:rFonts w:asciiTheme="majorBidi" w:hAnsiTheme="majorBidi" w:cs="Traditional Arabic"/>
          <w:sz w:val="28"/>
          <w:szCs w:val="32"/>
          <w:rtl/>
          <w:lang w:val="uz-Latn-UZ"/>
        </w:rPr>
        <w:t>َ</w:t>
      </w:r>
      <w:r w:rsidR="00860AEE" w:rsidRPr="003B2754">
        <w:rPr>
          <w:rFonts w:asciiTheme="majorBidi" w:hAnsiTheme="majorBidi" w:cs="Traditional Arabic"/>
          <w:sz w:val="28"/>
          <w:szCs w:val="32"/>
          <w:rtl/>
          <w:lang w:val="uz-Latn-UZ"/>
        </w:rPr>
        <w:t>ل</w:t>
      </w:r>
      <w:r w:rsidR="00816132">
        <w:rPr>
          <w:rFonts w:asciiTheme="majorBidi" w:hAnsiTheme="majorBidi" w:cs="Traditional Arabic"/>
          <w:sz w:val="28"/>
          <w:szCs w:val="32"/>
          <w:rtl/>
          <w:lang w:val="uz-Latn-UZ"/>
        </w:rPr>
        <w:t>َّ</w:t>
      </w:r>
      <w:r w:rsidR="00860AEE" w:rsidRPr="003B2754">
        <w:rPr>
          <w:rFonts w:asciiTheme="majorBidi" w:hAnsiTheme="majorBidi" w:cs="Traditional Arabic"/>
          <w:sz w:val="28"/>
          <w:szCs w:val="32"/>
          <w:rtl/>
          <w:lang w:val="uz-Latn-UZ"/>
        </w:rPr>
        <w:t>ى ال</w:t>
      </w:r>
      <w:r w:rsidR="0016574B">
        <w:rPr>
          <w:rFonts w:asciiTheme="majorBidi" w:hAnsiTheme="majorBidi" w:cs="Traditional Arabic"/>
          <w:sz w:val="28"/>
          <w:szCs w:val="32"/>
          <w:rtl/>
          <w:lang w:val="uz-Latn-UZ"/>
        </w:rPr>
        <w:t>له</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 xml:space="preserve"> ع</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ل</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ي</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ه</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 xml:space="preserve"> و</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س</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ل</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م</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 xml:space="preserve"> ل</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ر</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ج</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ل</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 xml:space="preserve"> أ</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ر</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اد</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 xml:space="preserve"> الز</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و</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اج</w:t>
      </w:r>
      <w:r w:rsidR="00816132">
        <w:rPr>
          <w:rFonts w:asciiTheme="majorBidi" w:hAnsiTheme="majorBidi" w:cs="Traditional Arabic"/>
          <w:sz w:val="28"/>
          <w:szCs w:val="32"/>
          <w:rtl/>
          <w:lang w:val="uz-Latn-UZ"/>
        </w:rPr>
        <w:t xml:space="preserve">َ: </w:t>
      </w:r>
      <w:r w:rsidR="0016574B">
        <w:rPr>
          <w:rFonts w:asciiTheme="majorBidi" w:hAnsiTheme="majorBidi" w:cs="Traditional Arabic"/>
          <w:sz w:val="28"/>
          <w:szCs w:val="32"/>
          <w:rtl/>
          <w:lang w:val="uz-Latn-UZ"/>
        </w:rPr>
        <w:t>"</w:t>
      </w:r>
      <w:r w:rsidR="00860AEE" w:rsidRPr="003B2754">
        <w:rPr>
          <w:rFonts w:asciiTheme="majorBidi" w:hAnsiTheme="majorBidi" w:cs="Traditional Arabic"/>
          <w:b/>
          <w:bCs/>
          <w:sz w:val="28"/>
          <w:szCs w:val="32"/>
          <w:rtl/>
          <w:lang w:val="uz-Latn-UZ"/>
        </w:rPr>
        <w:t>ا</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ل</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ت</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م</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س</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 xml:space="preserve"> و</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ل</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و</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 xml:space="preserve"> خ</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ات</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م</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ا م</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ن</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 xml:space="preserve"> ح</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د</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ي</w:t>
      </w:r>
      <w:r w:rsidR="00816132">
        <w:rPr>
          <w:rFonts w:asciiTheme="majorBidi" w:hAnsiTheme="majorBidi" w:cs="Traditional Arabic"/>
          <w:b/>
          <w:bCs/>
          <w:sz w:val="28"/>
          <w:szCs w:val="32"/>
          <w:rtl/>
          <w:lang w:val="uz-Latn-UZ"/>
        </w:rPr>
        <w:t>ْ</w:t>
      </w:r>
      <w:r w:rsidR="00860AEE" w:rsidRPr="003B2754">
        <w:rPr>
          <w:rFonts w:asciiTheme="majorBidi" w:hAnsiTheme="majorBidi" w:cs="Traditional Arabic"/>
          <w:b/>
          <w:bCs/>
          <w:sz w:val="28"/>
          <w:szCs w:val="32"/>
          <w:rtl/>
          <w:lang w:val="uz-Latn-UZ"/>
        </w:rPr>
        <w:t>د</w:t>
      </w:r>
      <w:r w:rsidR="00816132">
        <w:rPr>
          <w:rFonts w:asciiTheme="majorBidi" w:hAnsiTheme="majorBidi" w:cs="Traditional Arabic"/>
          <w:b/>
          <w:bCs/>
          <w:sz w:val="28"/>
          <w:szCs w:val="32"/>
          <w:rtl/>
          <w:lang w:val="uz-Latn-UZ"/>
        </w:rPr>
        <w:t>ٍ</w:t>
      </w:r>
      <w:r w:rsidR="0016574B">
        <w:rPr>
          <w:rFonts w:asciiTheme="majorBidi" w:hAnsiTheme="majorBidi" w:cs="Traditional Arabic"/>
          <w:b/>
          <w:bCs/>
          <w:sz w:val="28"/>
          <w:szCs w:val="32"/>
          <w:rtl/>
          <w:lang w:val="uz-Latn-UZ"/>
        </w:rPr>
        <w:t>"</w:t>
      </w:r>
      <w:r w:rsidR="00860AEE" w:rsidRPr="003B2754">
        <w:rPr>
          <w:rFonts w:asciiTheme="majorBidi" w:hAnsiTheme="majorBidi" w:cs="Traditional Arabic"/>
          <w:sz w:val="28"/>
          <w:szCs w:val="32"/>
          <w:rtl/>
          <w:lang w:val="uz-Latn-UZ"/>
        </w:rPr>
        <w:t xml:space="preserve"> </w:t>
      </w:r>
      <w:r w:rsidR="0016574B">
        <w:rPr>
          <w:rFonts w:asciiTheme="majorBidi" w:hAnsiTheme="majorBidi" w:cs="Traditional Arabic"/>
          <w:sz w:val="28"/>
          <w:szCs w:val="32"/>
          <w:rtl/>
          <w:lang w:val="uz-Latn-UZ"/>
        </w:rPr>
        <w:t>(</w:t>
      </w:r>
      <w:r w:rsidR="00860AEE" w:rsidRPr="003B2754">
        <w:rPr>
          <w:rFonts w:asciiTheme="majorBidi" w:hAnsiTheme="majorBidi" w:cs="Traditional Arabic"/>
          <w:sz w:val="28"/>
          <w:szCs w:val="32"/>
          <w:rtl/>
          <w:lang w:val="uz-Latn-UZ"/>
        </w:rPr>
        <w:t>متفق عليه</w:t>
      </w:r>
      <w:r w:rsidR="0016574B">
        <w:rPr>
          <w:rFonts w:asciiTheme="majorBidi" w:hAnsiTheme="majorBidi" w:cs="Traditional Arabic"/>
          <w:sz w:val="28"/>
          <w:szCs w:val="32"/>
          <w:rtl/>
          <w:lang w:val="uz-Latn-UZ"/>
        </w:rPr>
        <w:t>).</w:t>
      </w:r>
    </w:p>
    <w:p w:rsidR="00860AEE" w:rsidRPr="003B2754" w:rsidRDefault="00860AEE" w:rsidP="00753110">
      <w:pPr>
        <w:spacing w:after="0" w:line="240" w:lineRule="auto"/>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t>яъни:</w:t>
      </w:r>
      <w:r w:rsidR="0041491A">
        <w:rPr>
          <w:rFonts w:asciiTheme="majorBidi" w:hAnsiTheme="majorBidi" w:cs="Traditional Arabic"/>
          <w:sz w:val="28"/>
          <w:szCs w:val="32"/>
          <w:lang w:val="uz-Cyrl-UZ"/>
        </w:rPr>
        <w:t xml:space="preserve"> Саҳл ибн Саъд розияллоҳу анҳудан ривоят қилинган ҳадисда Расулуллоҳ соллаллоҳу алайҳу васаллам:</w:t>
      </w:r>
      <w:r>
        <w:rPr>
          <w:rFonts w:asciiTheme="majorBidi" w:hAnsiTheme="majorBidi" w:cs="Traditional Arabic"/>
          <w:sz w:val="28"/>
          <w:szCs w:val="32"/>
          <w:lang w:val="uz-Latn-UZ"/>
        </w:rPr>
        <w:t xml:space="preserve"> </w:t>
      </w:r>
      <w:r w:rsidRPr="004A5F0F">
        <w:rPr>
          <w:rFonts w:asciiTheme="majorBidi" w:hAnsiTheme="majorBidi" w:cs="Traditional Arabic"/>
          <w:b/>
          <w:bCs/>
          <w:i/>
          <w:iCs/>
          <w:sz w:val="28"/>
          <w:szCs w:val="32"/>
          <w:lang w:val="uz-Latn-UZ"/>
        </w:rPr>
        <w:t>“Темирдан бўлса ҳам бир узик топинг”</w:t>
      </w:r>
      <w:r w:rsidR="0041491A" w:rsidRPr="0041491A">
        <w:rPr>
          <w:rFonts w:asciiTheme="majorBidi" w:hAnsiTheme="majorBidi" w:cs="Traditional Arabic"/>
          <w:i/>
          <w:iCs/>
          <w:sz w:val="28"/>
          <w:szCs w:val="32"/>
          <w:lang w:val="uz-Cyrl-UZ"/>
        </w:rPr>
        <w:t>, деганлар</w:t>
      </w:r>
      <w:r w:rsidR="007D1411">
        <w:rPr>
          <w:rFonts w:asciiTheme="majorBidi" w:hAnsiTheme="majorBidi" w:cs="Traditional Arabic"/>
          <w:sz w:val="28"/>
          <w:szCs w:val="32"/>
          <w:lang w:val="uz-Latn-UZ"/>
        </w:rPr>
        <w:t xml:space="preserve"> (Муттафақун алайҳ)</w:t>
      </w:r>
      <w:r>
        <w:rPr>
          <w:rFonts w:asciiTheme="majorBidi" w:hAnsiTheme="majorBidi" w:cs="Traditional Arabic"/>
          <w:sz w:val="28"/>
          <w:szCs w:val="32"/>
          <w:lang w:val="uz-Latn-UZ"/>
        </w:rPr>
        <w:t>.</w:t>
      </w:r>
    </w:p>
    <w:p w:rsidR="00860AEE" w:rsidRPr="003B2754" w:rsidRDefault="00860AEE" w:rsidP="0041491A">
      <w:pPr>
        <w:spacing w:after="0" w:line="240" w:lineRule="auto"/>
        <w:ind w:firstLine="708"/>
        <w:jc w:val="both"/>
        <w:rPr>
          <w:rFonts w:asciiTheme="majorBidi" w:hAnsiTheme="majorBidi" w:cs="Traditional Arabic"/>
          <w:sz w:val="28"/>
          <w:szCs w:val="32"/>
          <w:lang w:val="uz-Latn-UZ"/>
        </w:rPr>
      </w:pPr>
      <w:r w:rsidRPr="0041491A">
        <w:rPr>
          <w:rFonts w:asciiTheme="majorBidi" w:hAnsiTheme="majorBidi" w:cs="Traditional Arabic"/>
          <w:sz w:val="28"/>
          <w:szCs w:val="32"/>
          <w:lang w:val="uz-Latn-UZ"/>
        </w:rPr>
        <w:t>Иккинчиси</w:t>
      </w:r>
      <w:r w:rsidR="0041491A">
        <w:rPr>
          <w:rFonts w:asciiTheme="majorBidi" w:hAnsiTheme="majorBidi" w:cs="Traditional Arabic"/>
          <w:sz w:val="28"/>
          <w:szCs w:val="32"/>
          <w:lang w:val="uz-Cyrl-UZ"/>
        </w:rPr>
        <w:t>,</w:t>
      </w:r>
      <w:r w:rsidRPr="003B2754">
        <w:rPr>
          <w:rFonts w:asciiTheme="majorBidi" w:hAnsiTheme="majorBidi" w:cs="Traditional Arabic"/>
          <w:b/>
          <w:bCs/>
          <w:sz w:val="28"/>
          <w:szCs w:val="32"/>
          <w:lang w:val="uz-Latn-UZ"/>
        </w:rPr>
        <w:t xml:space="preserve"> </w:t>
      </w:r>
      <w:r w:rsidR="0041491A">
        <w:rPr>
          <w:rFonts w:asciiTheme="majorBidi" w:hAnsiTheme="majorBidi" w:cs="Traditional Arabic"/>
          <w:sz w:val="28"/>
          <w:szCs w:val="32"/>
          <w:lang w:val="uz-Cyrl-UZ"/>
        </w:rPr>
        <w:t>а</w:t>
      </w:r>
      <w:r w:rsidRPr="003B2754">
        <w:rPr>
          <w:rFonts w:asciiTheme="majorBidi" w:hAnsiTheme="majorBidi" w:cs="Traditional Arabic"/>
          <w:sz w:val="28"/>
          <w:szCs w:val="32"/>
          <w:lang w:val="uz-Latn-UZ"/>
        </w:rPr>
        <w:t>ёлини озиқ-овқат ва кийим-кечак билан таъминлаш.</w:t>
      </w:r>
    </w:p>
    <w:p w:rsidR="00860AEE" w:rsidRPr="003B2754" w:rsidRDefault="00860AEE" w:rsidP="00860AEE">
      <w:pPr>
        <w:spacing w:after="0" w:line="240" w:lineRule="auto"/>
        <w:ind w:firstLine="708"/>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t xml:space="preserve">Дарҳақиқат, эркакларнинг зиммасига аҳли аёл нафақаси фарздир. Бу хусусда Расулуллоҳ саллоллоҳу алайҳи вассаллам ҳадисларининг бирида: </w:t>
      </w:r>
    </w:p>
    <w:p w:rsidR="00860AEE" w:rsidRPr="003B2754" w:rsidRDefault="00816132" w:rsidP="0016574B">
      <w:pPr>
        <w:bidi/>
        <w:spacing w:after="0" w:line="240" w:lineRule="auto"/>
        <w:ind w:firstLine="708"/>
        <w:jc w:val="center"/>
        <w:rPr>
          <w:rFonts w:asciiTheme="majorBidi" w:hAnsiTheme="majorBidi" w:cs="Traditional Arabic"/>
          <w:sz w:val="28"/>
          <w:szCs w:val="32"/>
          <w:lang w:val="uz-Latn-UZ"/>
        </w:rPr>
      </w:pPr>
      <w:r w:rsidRPr="007D1411">
        <w:rPr>
          <w:rFonts w:asciiTheme="majorBidi" w:hAnsiTheme="majorBidi" w:cs="Traditional Arabic"/>
          <w:sz w:val="28"/>
          <w:szCs w:val="32"/>
          <w:rtl/>
          <w:lang w:val="uz-Latn-UZ"/>
        </w:rPr>
        <w:t>ع</w:t>
      </w:r>
      <w:r>
        <w:rPr>
          <w:rFonts w:asciiTheme="majorBidi" w:hAnsiTheme="majorBidi" w:cs="Traditional Arabic"/>
          <w:sz w:val="28"/>
          <w:szCs w:val="32"/>
          <w:rtl/>
          <w:lang w:val="uz-Latn-UZ"/>
        </w:rPr>
        <w:t>َ</w:t>
      </w:r>
      <w:r w:rsidRPr="007D1411">
        <w:rPr>
          <w:rFonts w:asciiTheme="majorBidi" w:hAnsiTheme="majorBidi" w:cs="Traditional Arabic"/>
          <w:sz w:val="28"/>
          <w:szCs w:val="32"/>
          <w:rtl/>
          <w:lang w:val="uz-Latn-UZ"/>
        </w:rPr>
        <w:t>ن</w:t>
      </w:r>
      <w:r>
        <w:rPr>
          <w:rFonts w:asciiTheme="majorBidi" w:hAnsiTheme="majorBidi" w:cs="Traditional Arabic"/>
          <w:sz w:val="28"/>
          <w:szCs w:val="32"/>
          <w:rtl/>
          <w:lang w:val="uz-Latn-UZ"/>
        </w:rPr>
        <w:t>ْ</w:t>
      </w:r>
      <w:r w:rsidRPr="0016574B">
        <w:rPr>
          <w:rFonts w:asciiTheme="majorBidi" w:hAnsiTheme="majorBidi" w:cs="Traditional Arabic"/>
          <w:sz w:val="28"/>
          <w:szCs w:val="32"/>
          <w:rtl/>
          <w:lang w:val="uz-Latn-UZ"/>
        </w:rPr>
        <w:t xml:space="preserve"> </w:t>
      </w:r>
      <w:r w:rsidR="0016574B" w:rsidRPr="0016574B">
        <w:rPr>
          <w:rFonts w:asciiTheme="majorBidi" w:hAnsiTheme="majorBidi" w:cs="Traditional Arabic"/>
          <w:sz w:val="28"/>
          <w:szCs w:val="32"/>
          <w:rtl/>
          <w:lang w:val="uz-Latn-UZ"/>
        </w:rPr>
        <w:t>ع</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ب</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د</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الله</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ب</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ن</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ع</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م</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ر</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و ب</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ن</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ال</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ع</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اص</w:t>
      </w:r>
      <w:r>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 xml:space="preserve"> </w:t>
      </w:r>
      <w:r w:rsidR="0016574B" w:rsidRPr="0016574B">
        <w:rPr>
          <w:rFonts w:asciiTheme="majorBidi" w:hAnsiTheme="majorBidi" w:cs="Traditional Arabic"/>
          <w:sz w:val="28"/>
          <w:szCs w:val="32"/>
          <w:rtl/>
          <w:lang w:val="uz-Latn-UZ"/>
        </w:rPr>
        <w:t>ر</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ض</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ي</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الله</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ع</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ن</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ه</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م</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ا</w:t>
      </w:r>
      <w:r w:rsidR="0016574B">
        <w:rPr>
          <w:rFonts w:asciiTheme="majorBidi" w:hAnsiTheme="majorBidi" w:cs="Traditional Arabic"/>
          <w:sz w:val="28"/>
          <w:szCs w:val="32"/>
          <w:rtl/>
          <w:lang w:val="uz-Latn-UZ"/>
        </w:rPr>
        <w:t xml:space="preserve"> </w:t>
      </w:r>
      <w:r w:rsidR="0016574B" w:rsidRPr="0016574B">
        <w:rPr>
          <w:rFonts w:asciiTheme="majorBidi" w:hAnsiTheme="majorBidi" w:cs="Traditional Arabic"/>
          <w:sz w:val="28"/>
          <w:szCs w:val="32"/>
          <w:rtl/>
          <w:lang w:val="uz-Latn-UZ"/>
        </w:rPr>
        <w:t>ق</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ال</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ق</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ال</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ر</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س</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ول</w:t>
      </w:r>
      <w:r>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w:t>
      </w:r>
      <w:r w:rsidR="00860AEE" w:rsidRPr="003B2754">
        <w:rPr>
          <w:rFonts w:asciiTheme="majorBidi" w:hAnsiTheme="majorBidi" w:cs="Traditional Arabic"/>
          <w:sz w:val="28"/>
          <w:szCs w:val="32"/>
          <w:rtl/>
          <w:lang w:val="uz-Latn-UZ"/>
        </w:rPr>
        <w:t>اللَّهِ صَلَّى اللَّهُ عَلَيْهِ وَسَلَّمَ</w:t>
      </w:r>
      <w:r w:rsidR="00860AEE" w:rsidRPr="003B2754">
        <w:rPr>
          <w:rFonts w:asciiTheme="majorBidi" w:hAnsiTheme="majorBidi" w:cs="Traditional Arabic"/>
          <w:sz w:val="28"/>
          <w:szCs w:val="32"/>
          <w:lang w:val="uz-Latn-UZ"/>
        </w:rPr>
        <w:t xml:space="preserve">  </w:t>
      </w:r>
      <w:r w:rsidR="00860AEE" w:rsidRPr="003B2754">
        <w:rPr>
          <w:rFonts w:asciiTheme="majorBidi" w:hAnsiTheme="majorBidi" w:cs="Traditional Arabic"/>
          <w:b/>
          <w:bCs/>
          <w:sz w:val="28"/>
          <w:szCs w:val="32"/>
          <w:rtl/>
          <w:lang w:val="uz-Latn-UZ"/>
        </w:rPr>
        <w:t>كَفَى بِالْمَرْءِ إِثْمًا أَنْ يُضَيِّعَ مَنْ يَقُوت</w:t>
      </w:r>
      <w:r>
        <w:rPr>
          <w:rFonts w:asciiTheme="majorBidi" w:hAnsiTheme="majorBidi" w:cs="Traditional Arabic"/>
          <w:b/>
          <w:bCs/>
          <w:sz w:val="28"/>
          <w:szCs w:val="32"/>
          <w:rtl/>
          <w:lang w:val="uz-Latn-UZ"/>
        </w:rPr>
        <w:t>ُ</w:t>
      </w:r>
      <w:r w:rsidR="0016574B">
        <w:rPr>
          <w:rFonts w:asciiTheme="majorBidi" w:hAnsiTheme="majorBidi" w:cs="Traditional Arabic"/>
          <w:b/>
          <w:bCs/>
          <w:sz w:val="28"/>
          <w:szCs w:val="32"/>
          <w:rtl/>
          <w:lang w:val="uz-Latn-UZ"/>
        </w:rPr>
        <w:t xml:space="preserve"> (</w:t>
      </w:r>
      <w:r w:rsidR="0016574B">
        <w:rPr>
          <w:rFonts w:cs="Traditional Arabic" w:hint="eastAsia"/>
          <w:sz w:val="32"/>
          <w:szCs w:val="32"/>
          <w:rtl/>
          <w:lang w:val="en-US"/>
        </w:rPr>
        <w:t>رواه</w:t>
      </w:r>
      <w:r w:rsidR="0016574B">
        <w:rPr>
          <w:rFonts w:cs="Traditional Arabic"/>
          <w:sz w:val="32"/>
          <w:szCs w:val="32"/>
          <w:rtl/>
          <w:lang w:val="en-US"/>
        </w:rPr>
        <w:t xml:space="preserve"> </w:t>
      </w:r>
      <w:r w:rsidR="0016574B">
        <w:rPr>
          <w:rFonts w:cs="Traditional Arabic" w:hint="eastAsia"/>
          <w:sz w:val="32"/>
          <w:szCs w:val="32"/>
          <w:rtl/>
          <w:lang w:val="en-US"/>
        </w:rPr>
        <w:t>الامام</w:t>
      </w:r>
      <w:r w:rsidR="0016574B">
        <w:rPr>
          <w:rFonts w:cs="Traditional Arabic"/>
          <w:sz w:val="32"/>
          <w:szCs w:val="32"/>
          <w:rtl/>
          <w:lang w:val="en-US"/>
        </w:rPr>
        <w:t xml:space="preserve"> </w:t>
      </w:r>
      <w:r w:rsidR="00860AEE" w:rsidRPr="003B2754">
        <w:rPr>
          <w:rFonts w:asciiTheme="majorBidi" w:hAnsiTheme="majorBidi" w:cs="Traditional Arabic"/>
          <w:sz w:val="28"/>
          <w:szCs w:val="32"/>
          <w:rtl/>
          <w:lang w:val="uz-Latn-UZ"/>
        </w:rPr>
        <w:t>أبو داود</w:t>
      </w:r>
      <w:r w:rsidR="0016574B">
        <w:rPr>
          <w:rFonts w:asciiTheme="majorBidi" w:hAnsiTheme="majorBidi" w:cs="Traditional Arabic"/>
          <w:sz w:val="28"/>
          <w:szCs w:val="32"/>
          <w:rtl/>
          <w:lang w:val="uz-Latn-UZ"/>
        </w:rPr>
        <w:t>).</w:t>
      </w:r>
    </w:p>
    <w:p w:rsidR="00860AEE" w:rsidRPr="003B2754" w:rsidRDefault="00753110" w:rsidP="00753110">
      <w:pPr>
        <w:spacing w:after="0" w:line="240" w:lineRule="auto"/>
        <w:jc w:val="both"/>
        <w:rPr>
          <w:rFonts w:asciiTheme="majorBidi" w:hAnsiTheme="majorBidi" w:cs="Traditional Arabic"/>
          <w:sz w:val="28"/>
          <w:szCs w:val="32"/>
          <w:lang w:val="uz-Latn-UZ"/>
        </w:rPr>
      </w:pPr>
      <w:r w:rsidRPr="00753110">
        <w:rPr>
          <w:rFonts w:asciiTheme="majorBidi" w:hAnsiTheme="majorBidi" w:cs="Traditional Arabic"/>
          <w:sz w:val="28"/>
          <w:szCs w:val="32"/>
          <w:lang w:val="uz-Latn-UZ"/>
        </w:rPr>
        <w:t>яъни:</w:t>
      </w:r>
      <w:r>
        <w:rPr>
          <w:rFonts w:asciiTheme="majorBidi" w:hAnsiTheme="majorBidi" w:cs="Traditional Arabic"/>
          <w:b/>
          <w:bCs/>
          <w:i/>
          <w:iCs/>
          <w:sz w:val="28"/>
          <w:szCs w:val="32"/>
          <w:lang w:val="uz-Latn-UZ"/>
        </w:rPr>
        <w:t xml:space="preserve"> </w:t>
      </w:r>
      <w:r w:rsidR="00860AEE" w:rsidRPr="004A5F0F">
        <w:rPr>
          <w:rFonts w:asciiTheme="majorBidi" w:hAnsiTheme="majorBidi" w:cs="Traditional Arabic"/>
          <w:b/>
          <w:bCs/>
          <w:i/>
          <w:iCs/>
          <w:sz w:val="28"/>
          <w:szCs w:val="32"/>
          <w:lang w:val="uz-Latn-UZ"/>
        </w:rPr>
        <w:t>“Киши ўз қарамоғидагиларини нафақасиз ташлаб қўйиши унинг қаттиқ гуноҳкорлигига кифоя қилади</w:t>
      </w:r>
      <w:r w:rsidR="00860AEE" w:rsidRPr="003B2754">
        <w:rPr>
          <w:rFonts w:asciiTheme="majorBidi" w:hAnsiTheme="majorBidi" w:cs="Traditional Arabic"/>
          <w:b/>
          <w:bCs/>
          <w:sz w:val="28"/>
          <w:szCs w:val="32"/>
          <w:lang w:val="uz-Latn-UZ"/>
        </w:rPr>
        <w:t>”</w:t>
      </w:r>
      <w:r w:rsidR="00860AEE" w:rsidRPr="003B2754">
        <w:rPr>
          <w:rFonts w:asciiTheme="majorBidi" w:hAnsiTheme="majorBidi" w:cs="Traditional Arabic"/>
          <w:sz w:val="28"/>
          <w:szCs w:val="32"/>
          <w:lang w:val="uz-Latn-UZ"/>
        </w:rPr>
        <w:t>, дея марҳамат қилганлар, (Абу Довуд ривояти).</w:t>
      </w:r>
    </w:p>
    <w:p w:rsidR="00860AEE" w:rsidRPr="003B2754" w:rsidRDefault="00860AEE" w:rsidP="0029525C">
      <w:pPr>
        <w:spacing w:after="0" w:line="240" w:lineRule="auto"/>
        <w:ind w:firstLine="708"/>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t xml:space="preserve">Минг афсуслар бўлсинки, ҳозирги кунда баъзи бир оила бошлиқлари айни шу масалада ўз вазифаларини унутиб қўймоқдалар. Ҳатто баъзилари </w:t>
      </w:r>
      <w:r w:rsidRPr="003B2754">
        <w:rPr>
          <w:rFonts w:asciiTheme="majorBidi" w:hAnsiTheme="majorBidi" w:cs="Traditional Arabic"/>
          <w:sz w:val="28"/>
          <w:szCs w:val="32"/>
          <w:lang w:val="uz-Latn-UZ"/>
        </w:rPr>
        <w:lastRenderedPageBreak/>
        <w:t>ориятсизлик билан ўз жуфту ҳалолларини  ўзга юртларга бориб</w:t>
      </w:r>
      <w:r>
        <w:rPr>
          <w:rFonts w:asciiTheme="majorBidi" w:hAnsiTheme="majorBidi" w:cs="Traditional Arabic"/>
          <w:sz w:val="28"/>
          <w:szCs w:val="32"/>
          <w:lang w:val="uz-Latn-UZ"/>
        </w:rPr>
        <w:t>,</w:t>
      </w:r>
      <w:r w:rsidRPr="003B2754">
        <w:rPr>
          <w:rFonts w:asciiTheme="majorBidi" w:hAnsiTheme="majorBidi" w:cs="Traditional Arabic"/>
          <w:sz w:val="28"/>
          <w:szCs w:val="32"/>
          <w:lang w:val="uz-Latn-UZ"/>
        </w:rPr>
        <w:t xml:space="preserve"> ишлаб пул топиб келишга мажбурлаётганликлари ва аёлини топган маошига кун кечираётганликлари ҳам маълум бўлмоқда. Бундай ҳолатларни пайдо бўлиши ачинарли ҳолдир.</w:t>
      </w:r>
      <w:r>
        <w:rPr>
          <w:rFonts w:asciiTheme="majorBidi" w:hAnsiTheme="majorBidi" w:cs="Traditional Arabic"/>
          <w:sz w:val="28"/>
          <w:szCs w:val="32"/>
          <w:lang w:val="uz-Latn-UZ"/>
        </w:rPr>
        <w:t xml:space="preserve"> </w:t>
      </w:r>
    </w:p>
    <w:p w:rsidR="00860AEE" w:rsidRDefault="00860AEE" w:rsidP="001B1AD4">
      <w:pPr>
        <w:bidi/>
        <w:spacing w:after="0" w:line="240" w:lineRule="auto"/>
        <w:ind w:firstLine="708"/>
        <w:jc w:val="center"/>
        <w:rPr>
          <w:rFonts w:asciiTheme="majorBidi" w:hAnsiTheme="majorBidi" w:cs="Traditional Arabic"/>
          <w:sz w:val="28"/>
          <w:szCs w:val="32"/>
          <w:lang w:val="uz-Latn-UZ"/>
        </w:rPr>
      </w:pPr>
      <w:r w:rsidRPr="003B2754">
        <w:rPr>
          <w:rFonts w:asciiTheme="majorBidi" w:hAnsiTheme="majorBidi" w:cs="Traditional Arabic"/>
          <w:sz w:val="28"/>
          <w:szCs w:val="32"/>
          <w:rtl/>
          <w:lang w:val="uz-Latn-UZ"/>
        </w:rPr>
        <w:t>ع</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ن</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 xml:space="preserve"> ج</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ب</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ي</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ر</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 xml:space="preserve"> ب</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ن</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 xml:space="preserve"> م</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ط</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ع</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م</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ر</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ض</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ي</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الله</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w:t>
      </w:r>
      <w:r w:rsidR="0016574B">
        <w:rPr>
          <w:rFonts w:asciiTheme="majorBidi" w:hAnsiTheme="majorBidi" w:cs="Traditional Arabic"/>
          <w:sz w:val="28"/>
          <w:szCs w:val="32"/>
          <w:rtl/>
          <w:lang w:val="uz-Latn-UZ"/>
        </w:rPr>
        <w:t>ع</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ن</w:t>
      </w:r>
      <w:r w:rsidR="00816132">
        <w:rPr>
          <w:rFonts w:asciiTheme="majorBidi" w:hAnsiTheme="majorBidi" w:cs="Traditional Arabic"/>
          <w:sz w:val="28"/>
          <w:szCs w:val="32"/>
          <w:rtl/>
          <w:lang w:val="uz-Latn-UZ"/>
        </w:rPr>
        <w:t>ْ</w:t>
      </w:r>
      <w:r w:rsidR="0016574B">
        <w:rPr>
          <w:rFonts w:asciiTheme="majorBidi" w:hAnsiTheme="majorBidi" w:cs="Traditional Arabic"/>
          <w:sz w:val="28"/>
          <w:szCs w:val="32"/>
          <w:rtl/>
          <w:lang w:val="uz-Latn-UZ"/>
        </w:rPr>
        <w:t>ه</w:t>
      </w:r>
      <w:r w:rsidR="00816132">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 xml:space="preserve"> </w:t>
      </w:r>
      <w:r w:rsidR="0016574B" w:rsidRPr="0016574B">
        <w:rPr>
          <w:rFonts w:asciiTheme="majorBidi" w:hAnsiTheme="majorBidi" w:cs="Traditional Arabic"/>
          <w:sz w:val="28"/>
          <w:szCs w:val="32"/>
          <w:rtl/>
          <w:lang w:val="uz-Latn-UZ"/>
        </w:rPr>
        <w:t>ق</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ال</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ق</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ال</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ر</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س</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ول</w:t>
      </w:r>
      <w:r w:rsidR="00816132">
        <w:rPr>
          <w:rFonts w:asciiTheme="majorBidi" w:hAnsiTheme="majorBidi" w:cs="Traditional Arabic"/>
          <w:sz w:val="28"/>
          <w:szCs w:val="32"/>
          <w:rtl/>
          <w:lang w:val="uz-Latn-UZ"/>
        </w:rPr>
        <w:t>ُ</w:t>
      </w:r>
      <w:r w:rsidR="0016574B" w:rsidRPr="0016574B">
        <w:rPr>
          <w:rFonts w:asciiTheme="majorBidi" w:hAnsiTheme="majorBidi" w:cs="Traditional Arabic"/>
          <w:sz w:val="28"/>
          <w:szCs w:val="32"/>
          <w:rtl/>
          <w:lang w:val="uz-Latn-UZ"/>
        </w:rPr>
        <w:t xml:space="preserve"> </w:t>
      </w:r>
      <w:r w:rsidR="0016574B" w:rsidRPr="003B2754">
        <w:rPr>
          <w:rFonts w:asciiTheme="majorBidi" w:hAnsiTheme="majorBidi" w:cs="Traditional Arabic"/>
          <w:sz w:val="28"/>
          <w:szCs w:val="32"/>
          <w:rtl/>
          <w:lang w:val="uz-Latn-UZ"/>
        </w:rPr>
        <w:t>اللَّهِ صَلَّى اللَّهُ عَلَيْهِ وَسَلَّمَ</w:t>
      </w:r>
      <w:r w:rsidRPr="003B2754">
        <w:rPr>
          <w:rFonts w:asciiTheme="majorBidi" w:hAnsiTheme="majorBidi" w:cs="Traditional Arabic"/>
          <w:sz w:val="28"/>
          <w:szCs w:val="32"/>
          <w:rtl/>
          <w:lang w:val="uz-Latn-UZ"/>
        </w:rPr>
        <w:t xml:space="preserve">: </w:t>
      </w:r>
      <w:r w:rsidRPr="003B2754">
        <w:rPr>
          <w:rFonts w:asciiTheme="majorBidi" w:hAnsiTheme="majorBidi" w:cs="Traditional Arabic"/>
          <w:b/>
          <w:bCs/>
          <w:sz w:val="28"/>
          <w:szCs w:val="32"/>
          <w:rtl/>
          <w:lang w:val="uz-Latn-UZ"/>
        </w:rPr>
        <w:t>"ل</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ي</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س</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م</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ن</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ا م</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ن</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و</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س</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ع</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الله</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ع</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ل</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ي</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ه</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ث</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م</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ق</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ت</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ر</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ع</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ل</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ى ع</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ي</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ال</w:t>
      </w:r>
      <w:r w:rsidR="00816132">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ه</w:t>
      </w:r>
      <w:r w:rsidR="00816132">
        <w:rPr>
          <w:rFonts w:asciiTheme="majorBidi" w:hAnsiTheme="majorBidi" w:cs="Traditional Arabic"/>
          <w:b/>
          <w:bCs/>
          <w:sz w:val="28"/>
          <w:szCs w:val="32"/>
          <w:rtl/>
          <w:lang w:val="uz-Latn-UZ"/>
        </w:rPr>
        <w:t>ِ</w:t>
      </w:r>
      <w:r w:rsidRPr="003B2754">
        <w:rPr>
          <w:rFonts w:asciiTheme="majorBidi" w:hAnsiTheme="majorBidi" w:cs="Traditional Arabic"/>
          <w:sz w:val="28"/>
          <w:szCs w:val="32"/>
          <w:rtl/>
          <w:lang w:val="uz-Latn-UZ"/>
        </w:rPr>
        <w:t xml:space="preserve">" </w:t>
      </w:r>
      <w:r w:rsidR="001B1AD4">
        <w:rPr>
          <w:rFonts w:asciiTheme="majorBidi" w:hAnsiTheme="majorBidi" w:cs="Traditional Arabic"/>
          <w:b/>
          <w:bCs/>
          <w:sz w:val="28"/>
          <w:szCs w:val="32"/>
          <w:rtl/>
          <w:lang w:val="uz-Latn-UZ"/>
        </w:rPr>
        <w:t>(</w:t>
      </w:r>
      <w:r w:rsidR="001B1AD4">
        <w:rPr>
          <w:rFonts w:cs="Traditional Arabic" w:hint="eastAsia"/>
          <w:sz w:val="32"/>
          <w:szCs w:val="32"/>
          <w:rtl/>
          <w:lang w:val="en-US"/>
        </w:rPr>
        <w:t>رواه</w:t>
      </w:r>
      <w:r w:rsidR="001B1AD4">
        <w:rPr>
          <w:rFonts w:cs="Traditional Arabic"/>
          <w:sz w:val="32"/>
          <w:szCs w:val="32"/>
          <w:rtl/>
          <w:lang w:val="en-US"/>
        </w:rPr>
        <w:t xml:space="preserve"> </w:t>
      </w:r>
      <w:r w:rsidR="001B1AD4">
        <w:rPr>
          <w:rFonts w:cs="Traditional Arabic" w:hint="eastAsia"/>
          <w:sz w:val="32"/>
          <w:szCs w:val="32"/>
          <w:rtl/>
          <w:lang w:val="en-US"/>
        </w:rPr>
        <w:t>الامام</w:t>
      </w:r>
      <w:r w:rsidR="001B1AD4" w:rsidRPr="001B1AD4">
        <w:rPr>
          <w:rFonts w:asciiTheme="majorBidi" w:hAnsiTheme="majorBidi" w:cs="Traditional Arabic"/>
          <w:color w:val="FF0000"/>
          <w:sz w:val="28"/>
          <w:szCs w:val="32"/>
          <w:rtl/>
          <w:lang w:val="uz-Latn-UZ"/>
        </w:rPr>
        <w:t xml:space="preserve"> </w:t>
      </w:r>
      <w:r w:rsidR="001B1AD4" w:rsidRPr="001B1AD4">
        <w:rPr>
          <w:rFonts w:asciiTheme="majorBidi" w:hAnsiTheme="majorBidi" w:cs="Traditional Arabic"/>
          <w:sz w:val="28"/>
          <w:szCs w:val="32"/>
          <w:rtl/>
          <w:lang w:val="uz-Latn-UZ"/>
        </w:rPr>
        <w:t>الديلمي</w:t>
      </w:r>
      <w:r w:rsidR="001B1AD4">
        <w:rPr>
          <w:rFonts w:asciiTheme="majorBidi" w:hAnsiTheme="majorBidi" w:cs="Traditional Arabic"/>
          <w:sz w:val="28"/>
          <w:szCs w:val="32"/>
          <w:rtl/>
          <w:lang w:val="uz-Latn-UZ"/>
        </w:rPr>
        <w:t>).</w:t>
      </w:r>
    </w:p>
    <w:p w:rsidR="00CF661D" w:rsidRDefault="00753110" w:rsidP="00753110">
      <w:pPr>
        <w:spacing w:after="0" w:line="240" w:lineRule="auto"/>
        <w:jc w:val="both"/>
        <w:rPr>
          <w:rFonts w:asciiTheme="majorBidi" w:hAnsiTheme="majorBidi" w:cs="Traditional Arabic"/>
          <w:sz w:val="28"/>
          <w:szCs w:val="32"/>
          <w:lang w:val="uz-Cyrl-UZ"/>
        </w:rPr>
      </w:pPr>
      <w:r w:rsidRPr="00753110">
        <w:rPr>
          <w:rFonts w:asciiTheme="majorBidi" w:hAnsiTheme="majorBidi" w:cs="Traditional Arabic"/>
          <w:sz w:val="28"/>
          <w:szCs w:val="32"/>
          <w:lang w:val="uz-Latn-UZ"/>
        </w:rPr>
        <w:t>яъни:</w:t>
      </w:r>
      <w:r>
        <w:rPr>
          <w:rFonts w:asciiTheme="majorBidi" w:hAnsiTheme="majorBidi" w:cs="Traditional Arabic"/>
          <w:b/>
          <w:bCs/>
          <w:i/>
          <w:iCs/>
          <w:sz w:val="28"/>
          <w:szCs w:val="32"/>
          <w:lang w:val="uz-Latn-UZ"/>
        </w:rPr>
        <w:t xml:space="preserve"> </w:t>
      </w:r>
      <w:r w:rsidR="00CF661D">
        <w:rPr>
          <w:rFonts w:asciiTheme="majorBidi" w:hAnsiTheme="majorBidi" w:cs="Traditional Arabic"/>
          <w:sz w:val="28"/>
          <w:szCs w:val="32"/>
          <w:lang w:val="uz-Cyrl-UZ"/>
        </w:rPr>
        <w:t>Жубайр ибн Мутъим розияллоҳу анҳудан ривоят қилинган ҳадисда Расулуллоҳ соллаллоҳу алайҳи васаллам:</w:t>
      </w:r>
      <w:r w:rsidR="00860AEE">
        <w:rPr>
          <w:rFonts w:asciiTheme="majorBidi" w:hAnsiTheme="majorBidi" w:cs="Traditional Arabic"/>
          <w:sz w:val="28"/>
          <w:szCs w:val="32"/>
          <w:lang w:val="uz-Latn-UZ"/>
        </w:rPr>
        <w:t xml:space="preserve"> </w:t>
      </w:r>
      <w:r w:rsidR="00860AEE" w:rsidRPr="005F2B6B">
        <w:rPr>
          <w:rFonts w:asciiTheme="majorBidi" w:hAnsiTheme="majorBidi" w:cs="Traditional Arabic"/>
          <w:b/>
          <w:bCs/>
          <w:i/>
          <w:iCs/>
          <w:sz w:val="28"/>
          <w:szCs w:val="32"/>
          <w:lang w:val="uz-Latn-UZ"/>
        </w:rPr>
        <w:t>“Бир кишига Аллоҳ таоло кенглик қилиб молу давлат берсаю у киши ўз аҳли аёлига торлик қилса у биздан эмасдир”</w:t>
      </w:r>
      <w:r w:rsidR="00A308ED">
        <w:rPr>
          <w:rFonts w:asciiTheme="majorBidi" w:hAnsiTheme="majorBidi" w:cs="Traditional Arabic"/>
          <w:b/>
          <w:bCs/>
          <w:i/>
          <w:iCs/>
          <w:sz w:val="28"/>
          <w:szCs w:val="32"/>
          <w:lang w:val="uz-Latn-UZ"/>
        </w:rPr>
        <w:t>,</w:t>
      </w:r>
      <w:r w:rsidR="0029525C">
        <w:rPr>
          <w:rFonts w:asciiTheme="majorBidi" w:hAnsiTheme="majorBidi" w:cs="Traditional Arabic"/>
          <w:b/>
          <w:bCs/>
          <w:i/>
          <w:iCs/>
          <w:sz w:val="28"/>
          <w:szCs w:val="32"/>
          <w:lang w:val="uz-Cyrl-UZ"/>
        </w:rPr>
        <w:t xml:space="preserve"> </w:t>
      </w:r>
      <w:r w:rsidR="0029525C" w:rsidRPr="0029525C">
        <w:rPr>
          <w:rFonts w:asciiTheme="majorBidi" w:hAnsiTheme="majorBidi" w:cs="Traditional Arabic"/>
          <w:sz w:val="28"/>
          <w:szCs w:val="32"/>
          <w:lang w:val="uz-Cyrl-UZ"/>
        </w:rPr>
        <w:t>деганлар</w:t>
      </w:r>
      <w:r w:rsidR="00860AEE">
        <w:rPr>
          <w:rFonts w:asciiTheme="majorBidi" w:hAnsiTheme="majorBidi" w:cs="Traditional Arabic"/>
          <w:sz w:val="28"/>
          <w:szCs w:val="32"/>
          <w:lang w:val="uz-Latn-UZ"/>
        </w:rPr>
        <w:t xml:space="preserve"> (</w:t>
      </w:r>
      <w:r w:rsidR="00A308ED">
        <w:rPr>
          <w:rFonts w:asciiTheme="majorBidi" w:hAnsiTheme="majorBidi" w:cs="Traditional Arabic"/>
          <w:sz w:val="28"/>
          <w:szCs w:val="32"/>
          <w:lang w:val="uz-Latn-UZ"/>
        </w:rPr>
        <w:t>Имом Дайламий</w:t>
      </w:r>
      <w:r w:rsidR="00860AEE">
        <w:rPr>
          <w:rFonts w:asciiTheme="majorBidi" w:hAnsiTheme="majorBidi" w:cs="Traditional Arabic"/>
          <w:sz w:val="28"/>
          <w:szCs w:val="32"/>
          <w:lang w:val="uz-Latn-UZ"/>
        </w:rPr>
        <w:t xml:space="preserve"> ривояти)</w:t>
      </w:r>
      <w:r w:rsidR="00A308ED">
        <w:rPr>
          <w:rFonts w:asciiTheme="majorBidi" w:hAnsiTheme="majorBidi" w:cs="Traditional Arabic"/>
          <w:sz w:val="28"/>
          <w:szCs w:val="32"/>
          <w:lang w:val="uz-Latn-UZ"/>
        </w:rPr>
        <w:t>.</w:t>
      </w:r>
    </w:p>
    <w:p w:rsidR="00860AEE" w:rsidRPr="003B2754" w:rsidRDefault="00860AEE" w:rsidP="00317D20">
      <w:pPr>
        <w:spacing w:after="0" w:line="240" w:lineRule="auto"/>
        <w:ind w:firstLine="708"/>
        <w:jc w:val="both"/>
        <w:rPr>
          <w:rFonts w:asciiTheme="majorBidi" w:hAnsiTheme="majorBidi" w:cs="Traditional Arabic"/>
          <w:sz w:val="28"/>
          <w:szCs w:val="32"/>
          <w:lang w:val="uz-Latn-UZ"/>
        </w:rPr>
      </w:pPr>
      <w:r>
        <w:rPr>
          <w:rFonts w:asciiTheme="majorBidi" w:hAnsiTheme="majorBidi" w:cs="Traditional Arabic"/>
          <w:sz w:val="28"/>
          <w:szCs w:val="32"/>
          <w:lang w:val="uz-Latn-UZ"/>
        </w:rPr>
        <w:t xml:space="preserve">Аҳли-аёлга нафақа бериш энг муҳим ва савобли ишлардан эканлиги ҳақида Жобир </w:t>
      </w:r>
      <w:r w:rsidR="00317D20">
        <w:rPr>
          <w:rFonts w:asciiTheme="majorBidi" w:hAnsiTheme="majorBidi" w:cs="Traditional Arabic"/>
          <w:sz w:val="28"/>
          <w:szCs w:val="32"/>
          <w:lang w:val="uz-Cyrl-UZ"/>
        </w:rPr>
        <w:t>розияллоҳу анҳу</w:t>
      </w:r>
      <w:r>
        <w:rPr>
          <w:rFonts w:asciiTheme="majorBidi" w:hAnsiTheme="majorBidi" w:cs="Traditional Arabic"/>
          <w:sz w:val="28"/>
          <w:szCs w:val="32"/>
          <w:lang w:val="uz-Latn-UZ"/>
        </w:rPr>
        <w:t xml:space="preserve"> ривоят қилган ҳадисда Расулуллоҳ </w:t>
      </w:r>
      <w:r w:rsidR="00317D20">
        <w:rPr>
          <w:rFonts w:asciiTheme="majorBidi" w:hAnsiTheme="majorBidi" w:cs="Traditional Arabic"/>
          <w:sz w:val="28"/>
          <w:szCs w:val="32"/>
          <w:lang w:val="uz-Cyrl-UZ"/>
        </w:rPr>
        <w:t>соллаллоҳу алайҳи васаллам</w:t>
      </w:r>
      <w:r>
        <w:rPr>
          <w:rFonts w:asciiTheme="majorBidi" w:hAnsiTheme="majorBidi" w:cs="Traditional Arabic"/>
          <w:sz w:val="28"/>
          <w:szCs w:val="32"/>
          <w:lang w:val="uz-Latn-UZ"/>
        </w:rPr>
        <w:t xml:space="preserve"> шундай деганлар: </w:t>
      </w:r>
    </w:p>
    <w:p w:rsidR="00860AEE" w:rsidRPr="003B2754" w:rsidRDefault="00860AEE" w:rsidP="00A308ED">
      <w:pPr>
        <w:bidi/>
        <w:spacing w:after="0" w:line="240" w:lineRule="auto"/>
        <w:jc w:val="center"/>
        <w:rPr>
          <w:rFonts w:asciiTheme="majorBidi" w:hAnsiTheme="majorBidi" w:cs="Traditional Arabic"/>
          <w:sz w:val="28"/>
          <w:szCs w:val="32"/>
          <w:rtl/>
          <w:lang w:val="uz-Latn-UZ"/>
        </w:rPr>
      </w:pPr>
      <w:r w:rsidRPr="003B2754">
        <w:rPr>
          <w:rFonts w:asciiTheme="majorBidi" w:hAnsiTheme="majorBidi" w:cs="Traditional Arabic"/>
          <w:sz w:val="28"/>
          <w:szCs w:val="32"/>
          <w:rtl/>
          <w:lang w:val="uz-Latn-UZ"/>
        </w:rPr>
        <w:t>ع</w:t>
      </w:r>
      <w:r w:rsidR="004A5F0F">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ن</w:t>
      </w:r>
      <w:r w:rsidR="004A5F0F">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 xml:space="preserve"> ج</w:t>
      </w:r>
      <w:r w:rsidR="004A5F0F">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اب</w:t>
      </w:r>
      <w:r w:rsidR="004A5F0F">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ر</w:t>
      </w:r>
      <w:r w:rsidR="004A5F0F">
        <w:rPr>
          <w:rFonts w:asciiTheme="majorBidi" w:hAnsiTheme="majorBidi" w:cs="Traditional Arabic"/>
          <w:sz w:val="28"/>
          <w:szCs w:val="32"/>
          <w:rtl/>
          <w:lang w:val="uz-Latn-UZ"/>
        </w:rPr>
        <w:t>ٍ</w:t>
      </w:r>
      <w:r w:rsidR="00A308ED" w:rsidRPr="00A308ED">
        <w:rPr>
          <w:rFonts w:asciiTheme="majorBidi" w:hAnsiTheme="majorBidi" w:cs="Traditional Arabic"/>
          <w:sz w:val="28"/>
          <w:szCs w:val="32"/>
          <w:rtl/>
          <w:lang w:val="uz-Latn-UZ"/>
        </w:rPr>
        <w:t xml:space="preserve"> </w:t>
      </w:r>
      <w:r w:rsidR="00A308ED" w:rsidRPr="0016574B">
        <w:rPr>
          <w:rFonts w:asciiTheme="majorBidi" w:hAnsiTheme="majorBidi" w:cs="Traditional Arabic"/>
          <w:sz w:val="28"/>
          <w:szCs w:val="32"/>
          <w:rtl/>
          <w:lang w:val="uz-Latn-UZ"/>
        </w:rPr>
        <w:t>ر</w:t>
      </w:r>
      <w:r w:rsidR="004A5F0F">
        <w:rPr>
          <w:rFonts w:asciiTheme="majorBidi" w:hAnsiTheme="majorBidi" w:cs="Traditional Arabic"/>
          <w:sz w:val="28"/>
          <w:szCs w:val="32"/>
          <w:rtl/>
          <w:lang w:val="uz-Latn-UZ"/>
        </w:rPr>
        <w:t>َ</w:t>
      </w:r>
      <w:r w:rsidR="00A308ED" w:rsidRPr="0016574B">
        <w:rPr>
          <w:rFonts w:asciiTheme="majorBidi" w:hAnsiTheme="majorBidi" w:cs="Traditional Arabic"/>
          <w:sz w:val="28"/>
          <w:szCs w:val="32"/>
          <w:rtl/>
          <w:lang w:val="uz-Latn-UZ"/>
        </w:rPr>
        <w:t>ض</w:t>
      </w:r>
      <w:r w:rsidR="004A5F0F">
        <w:rPr>
          <w:rFonts w:asciiTheme="majorBidi" w:hAnsiTheme="majorBidi" w:cs="Traditional Arabic"/>
          <w:sz w:val="28"/>
          <w:szCs w:val="32"/>
          <w:rtl/>
          <w:lang w:val="uz-Latn-UZ"/>
        </w:rPr>
        <w:t>ِ</w:t>
      </w:r>
      <w:r w:rsidR="00A308ED" w:rsidRPr="0016574B">
        <w:rPr>
          <w:rFonts w:asciiTheme="majorBidi" w:hAnsiTheme="majorBidi" w:cs="Traditional Arabic"/>
          <w:sz w:val="28"/>
          <w:szCs w:val="32"/>
          <w:rtl/>
          <w:lang w:val="uz-Latn-UZ"/>
        </w:rPr>
        <w:t>ي</w:t>
      </w:r>
      <w:r w:rsidR="004A5F0F">
        <w:rPr>
          <w:rFonts w:asciiTheme="majorBidi" w:hAnsiTheme="majorBidi" w:cs="Traditional Arabic"/>
          <w:sz w:val="28"/>
          <w:szCs w:val="32"/>
          <w:rtl/>
          <w:lang w:val="uz-Latn-UZ"/>
        </w:rPr>
        <w:t>َ</w:t>
      </w:r>
      <w:r w:rsidR="00A308ED" w:rsidRPr="0016574B">
        <w:rPr>
          <w:rFonts w:asciiTheme="majorBidi" w:hAnsiTheme="majorBidi" w:cs="Traditional Arabic"/>
          <w:sz w:val="28"/>
          <w:szCs w:val="32"/>
          <w:rtl/>
          <w:lang w:val="uz-Latn-UZ"/>
        </w:rPr>
        <w:t xml:space="preserve"> الله</w:t>
      </w:r>
      <w:r w:rsidR="004A5F0F">
        <w:rPr>
          <w:rFonts w:asciiTheme="majorBidi" w:hAnsiTheme="majorBidi" w:cs="Traditional Arabic"/>
          <w:sz w:val="28"/>
          <w:szCs w:val="32"/>
          <w:rtl/>
          <w:lang w:val="uz-Latn-UZ"/>
        </w:rPr>
        <w:t>ُ</w:t>
      </w:r>
      <w:r w:rsidR="00A308ED" w:rsidRPr="0016574B">
        <w:rPr>
          <w:rFonts w:asciiTheme="majorBidi" w:hAnsiTheme="majorBidi" w:cs="Traditional Arabic"/>
          <w:sz w:val="28"/>
          <w:szCs w:val="32"/>
          <w:rtl/>
          <w:lang w:val="uz-Latn-UZ"/>
        </w:rPr>
        <w:t xml:space="preserve"> </w:t>
      </w:r>
      <w:r w:rsidR="00A308ED">
        <w:rPr>
          <w:rFonts w:asciiTheme="majorBidi" w:hAnsiTheme="majorBidi" w:cs="Traditional Arabic"/>
          <w:sz w:val="28"/>
          <w:szCs w:val="32"/>
          <w:rtl/>
          <w:lang w:val="uz-Latn-UZ"/>
        </w:rPr>
        <w:t>ع</w:t>
      </w:r>
      <w:r w:rsidR="004A5F0F">
        <w:rPr>
          <w:rFonts w:asciiTheme="majorBidi" w:hAnsiTheme="majorBidi" w:cs="Traditional Arabic"/>
          <w:sz w:val="28"/>
          <w:szCs w:val="32"/>
          <w:rtl/>
          <w:lang w:val="uz-Latn-UZ"/>
        </w:rPr>
        <w:t>َ</w:t>
      </w:r>
      <w:r w:rsidR="00A308ED">
        <w:rPr>
          <w:rFonts w:asciiTheme="majorBidi" w:hAnsiTheme="majorBidi" w:cs="Traditional Arabic"/>
          <w:sz w:val="28"/>
          <w:szCs w:val="32"/>
          <w:rtl/>
          <w:lang w:val="uz-Latn-UZ"/>
        </w:rPr>
        <w:t>ن</w:t>
      </w:r>
      <w:r w:rsidR="004A5F0F">
        <w:rPr>
          <w:rFonts w:asciiTheme="majorBidi" w:hAnsiTheme="majorBidi" w:cs="Traditional Arabic"/>
          <w:sz w:val="28"/>
          <w:szCs w:val="32"/>
          <w:rtl/>
          <w:lang w:val="uz-Latn-UZ"/>
        </w:rPr>
        <w:t>ْ</w:t>
      </w:r>
      <w:r w:rsidR="00A308ED">
        <w:rPr>
          <w:rFonts w:asciiTheme="majorBidi" w:hAnsiTheme="majorBidi" w:cs="Traditional Arabic"/>
          <w:sz w:val="28"/>
          <w:szCs w:val="32"/>
          <w:rtl/>
          <w:lang w:val="uz-Latn-UZ"/>
        </w:rPr>
        <w:t>ه</w:t>
      </w:r>
      <w:r w:rsidR="004A5F0F">
        <w:rPr>
          <w:rFonts w:asciiTheme="majorBidi" w:hAnsiTheme="majorBidi" w:cs="Traditional Arabic"/>
          <w:sz w:val="28"/>
          <w:szCs w:val="32"/>
          <w:rtl/>
          <w:lang w:val="uz-Latn-UZ"/>
        </w:rPr>
        <w:t>ُ</w:t>
      </w:r>
      <w:r w:rsidRPr="003B2754">
        <w:rPr>
          <w:rFonts w:asciiTheme="majorBidi" w:hAnsiTheme="majorBidi" w:cs="Traditional Arabic"/>
          <w:sz w:val="28"/>
          <w:szCs w:val="32"/>
          <w:rtl/>
          <w:lang w:val="uz-Latn-UZ"/>
        </w:rPr>
        <w:t xml:space="preserve"> </w:t>
      </w:r>
      <w:r w:rsidR="00A308ED" w:rsidRPr="0016574B">
        <w:rPr>
          <w:rFonts w:asciiTheme="majorBidi" w:hAnsiTheme="majorBidi" w:cs="Traditional Arabic"/>
          <w:sz w:val="28"/>
          <w:szCs w:val="32"/>
          <w:rtl/>
          <w:lang w:val="uz-Latn-UZ"/>
        </w:rPr>
        <w:t>ق</w:t>
      </w:r>
      <w:r w:rsidR="004A5F0F">
        <w:rPr>
          <w:rFonts w:asciiTheme="majorBidi" w:hAnsiTheme="majorBidi" w:cs="Traditional Arabic"/>
          <w:sz w:val="28"/>
          <w:szCs w:val="32"/>
          <w:rtl/>
          <w:lang w:val="uz-Latn-UZ"/>
        </w:rPr>
        <w:t>َ</w:t>
      </w:r>
      <w:r w:rsidR="00A308ED" w:rsidRPr="0016574B">
        <w:rPr>
          <w:rFonts w:asciiTheme="majorBidi" w:hAnsiTheme="majorBidi" w:cs="Traditional Arabic"/>
          <w:sz w:val="28"/>
          <w:szCs w:val="32"/>
          <w:rtl/>
          <w:lang w:val="uz-Latn-UZ"/>
        </w:rPr>
        <w:t>ال</w:t>
      </w:r>
      <w:r w:rsidR="004A5F0F">
        <w:rPr>
          <w:rFonts w:asciiTheme="majorBidi" w:hAnsiTheme="majorBidi" w:cs="Traditional Arabic"/>
          <w:sz w:val="28"/>
          <w:szCs w:val="32"/>
          <w:rtl/>
          <w:lang w:val="uz-Latn-UZ"/>
        </w:rPr>
        <w:t>َ</w:t>
      </w:r>
      <w:r w:rsidR="00A308ED" w:rsidRPr="0016574B">
        <w:rPr>
          <w:rFonts w:asciiTheme="majorBidi" w:hAnsiTheme="majorBidi" w:cs="Traditional Arabic"/>
          <w:sz w:val="28"/>
          <w:szCs w:val="32"/>
          <w:rtl/>
          <w:lang w:val="uz-Latn-UZ"/>
        </w:rPr>
        <w:t>: ق</w:t>
      </w:r>
      <w:r w:rsidR="004A5F0F">
        <w:rPr>
          <w:rFonts w:asciiTheme="majorBidi" w:hAnsiTheme="majorBidi" w:cs="Traditional Arabic"/>
          <w:sz w:val="28"/>
          <w:szCs w:val="32"/>
          <w:rtl/>
          <w:lang w:val="uz-Latn-UZ"/>
        </w:rPr>
        <w:t>َ</w:t>
      </w:r>
      <w:r w:rsidR="00A308ED" w:rsidRPr="0016574B">
        <w:rPr>
          <w:rFonts w:asciiTheme="majorBidi" w:hAnsiTheme="majorBidi" w:cs="Traditional Arabic"/>
          <w:sz w:val="28"/>
          <w:szCs w:val="32"/>
          <w:rtl/>
          <w:lang w:val="uz-Latn-UZ"/>
        </w:rPr>
        <w:t>ال</w:t>
      </w:r>
      <w:r w:rsidR="004A5F0F">
        <w:rPr>
          <w:rFonts w:asciiTheme="majorBidi" w:hAnsiTheme="majorBidi" w:cs="Traditional Arabic"/>
          <w:sz w:val="28"/>
          <w:szCs w:val="32"/>
          <w:rtl/>
          <w:lang w:val="uz-Latn-UZ"/>
        </w:rPr>
        <w:t>َ</w:t>
      </w:r>
      <w:r w:rsidR="00A308ED" w:rsidRPr="0016574B">
        <w:rPr>
          <w:rFonts w:asciiTheme="majorBidi" w:hAnsiTheme="majorBidi" w:cs="Traditional Arabic"/>
          <w:sz w:val="28"/>
          <w:szCs w:val="32"/>
          <w:rtl/>
          <w:lang w:val="uz-Latn-UZ"/>
        </w:rPr>
        <w:t xml:space="preserve"> ر</w:t>
      </w:r>
      <w:r w:rsidR="004A5F0F">
        <w:rPr>
          <w:rFonts w:asciiTheme="majorBidi" w:hAnsiTheme="majorBidi" w:cs="Traditional Arabic"/>
          <w:sz w:val="28"/>
          <w:szCs w:val="32"/>
          <w:rtl/>
          <w:lang w:val="uz-Latn-UZ"/>
        </w:rPr>
        <w:t>َ</w:t>
      </w:r>
      <w:r w:rsidR="00A308ED" w:rsidRPr="0016574B">
        <w:rPr>
          <w:rFonts w:asciiTheme="majorBidi" w:hAnsiTheme="majorBidi" w:cs="Traditional Arabic"/>
          <w:sz w:val="28"/>
          <w:szCs w:val="32"/>
          <w:rtl/>
          <w:lang w:val="uz-Latn-UZ"/>
        </w:rPr>
        <w:t>س</w:t>
      </w:r>
      <w:r w:rsidR="004A5F0F">
        <w:rPr>
          <w:rFonts w:asciiTheme="majorBidi" w:hAnsiTheme="majorBidi" w:cs="Traditional Arabic"/>
          <w:sz w:val="28"/>
          <w:szCs w:val="32"/>
          <w:rtl/>
          <w:lang w:val="uz-Latn-UZ"/>
        </w:rPr>
        <w:t>ُ</w:t>
      </w:r>
      <w:r w:rsidR="00A308ED" w:rsidRPr="0016574B">
        <w:rPr>
          <w:rFonts w:asciiTheme="majorBidi" w:hAnsiTheme="majorBidi" w:cs="Traditional Arabic"/>
          <w:sz w:val="28"/>
          <w:szCs w:val="32"/>
          <w:rtl/>
          <w:lang w:val="uz-Latn-UZ"/>
        </w:rPr>
        <w:t>ول</w:t>
      </w:r>
      <w:r w:rsidR="004A5F0F">
        <w:rPr>
          <w:rFonts w:asciiTheme="majorBidi" w:hAnsiTheme="majorBidi" w:cs="Traditional Arabic"/>
          <w:sz w:val="28"/>
          <w:szCs w:val="32"/>
          <w:rtl/>
          <w:lang w:val="uz-Latn-UZ"/>
        </w:rPr>
        <w:t>ُ</w:t>
      </w:r>
      <w:r w:rsidR="00A308ED" w:rsidRPr="0016574B">
        <w:rPr>
          <w:rFonts w:asciiTheme="majorBidi" w:hAnsiTheme="majorBidi" w:cs="Traditional Arabic"/>
          <w:sz w:val="28"/>
          <w:szCs w:val="32"/>
          <w:rtl/>
          <w:lang w:val="uz-Latn-UZ"/>
        </w:rPr>
        <w:t xml:space="preserve"> </w:t>
      </w:r>
      <w:r w:rsidR="00A308ED" w:rsidRPr="003B2754">
        <w:rPr>
          <w:rFonts w:asciiTheme="majorBidi" w:hAnsiTheme="majorBidi" w:cs="Traditional Arabic"/>
          <w:sz w:val="28"/>
          <w:szCs w:val="32"/>
          <w:rtl/>
          <w:lang w:val="uz-Latn-UZ"/>
        </w:rPr>
        <w:t>اللَّهِ صَلَّى اللَّهُ عَلَيْهِ وَسَلَّمَ</w:t>
      </w:r>
      <w:r w:rsidRPr="003B2754">
        <w:rPr>
          <w:rFonts w:asciiTheme="majorBidi" w:hAnsiTheme="majorBidi" w:cs="Traditional Arabic"/>
          <w:sz w:val="28"/>
          <w:szCs w:val="32"/>
          <w:rtl/>
          <w:lang w:val="uz-Latn-UZ"/>
        </w:rPr>
        <w:t xml:space="preserve">  </w:t>
      </w:r>
      <w:r w:rsidRPr="003B2754">
        <w:rPr>
          <w:rFonts w:asciiTheme="majorBidi" w:hAnsiTheme="majorBidi" w:cs="Traditional Arabic"/>
          <w:b/>
          <w:bCs/>
          <w:sz w:val="28"/>
          <w:szCs w:val="32"/>
          <w:rtl/>
          <w:lang w:val="uz-Latn-UZ"/>
        </w:rPr>
        <w:t>أ</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و</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ل</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م</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ا ي</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و</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ض</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ع</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ف</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ي م</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ي</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ز</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ان</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ال</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ع</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ب</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د</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ن</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ف</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ق</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ت</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ه</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 xml:space="preserve"> ع</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ل</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ى أ</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ه</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ل</w:t>
      </w:r>
      <w:r w:rsidR="004A5F0F">
        <w:rPr>
          <w:rFonts w:asciiTheme="majorBidi" w:hAnsiTheme="majorBidi" w:cs="Traditional Arabic"/>
          <w:b/>
          <w:bCs/>
          <w:sz w:val="28"/>
          <w:szCs w:val="32"/>
          <w:rtl/>
          <w:lang w:val="uz-Latn-UZ"/>
        </w:rPr>
        <w:t>ِ</w:t>
      </w:r>
      <w:r w:rsidRPr="003B2754">
        <w:rPr>
          <w:rFonts w:asciiTheme="majorBidi" w:hAnsiTheme="majorBidi" w:cs="Traditional Arabic"/>
          <w:b/>
          <w:bCs/>
          <w:sz w:val="28"/>
          <w:szCs w:val="32"/>
          <w:rtl/>
          <w:lang w:val="uz-Latn-UZ"/>
        </w:rPr>
        <w:t>ه</w:t>
      </w:r>
      <w:r w:rsidR="004A5F0F">
        <w:rPr>
          <w:rFonts w:asciiTheme="majorBidi" w:hAnsiTheme="majorBidi" w:cs="Traditional Arabic"/>
          <w:b/>
          <w:bCs/>
          <w:sz w:val="28"/>
          <w:szCs w:val="32"/>
          <w:rtl/>
          <w:lang w:val="uz-Latn-UZ"/>
        </w:rPr>
        <w:t xml:space="preserve">ِ </w:t>
      </w:r>
      <w:r w:rsidR="00A308ED">
        <w:rPr>
          <w:rFonts w:asciiTheme="majorBidi" w:hAnsiTheme="majorBidi" w:cs="Traditional Arabic"/>
          <w:b/>
          <w:bCs/>
          <w:sz w:val="28"/>
          <w:szCs w:val="32"/>
          <w:rtl/>
          <w:lang w:val="uz-Latn-UZ"/>
        </w:rPr>
        <w:t>(</w:t>
      </w:r>
      <w:r w:rsidR="00A308ED">
        <w:rPr>
          <w:rFonts w:cs="Traditional Arabic" w:hint="eastAsia"/>
          <w:sz w:val="32"/>
          <w:szCs w:val="32"/>
          <w:rtl/>
          <w:lang w:val="en-US"/>
        </w:rPr>
        <w:t>رواه</w:t>
      </w:r>
      <w:r w:rsidR="00A308ED">
        <w:rPr>
          <w:rFonts w:cs="Traditional Arabic"/>
          <w:sz w:val="32"/>
          <w:szCs w:val="32"/>
          <w:rtl/>
          <w:lang w:val="en-US"/>
        </w:rPr>
        <w:t xml:space="preserve"> </w:t>
      </w:r>
      <w:r w:rsidR="00A308ED">
        <w:rPr>
          <w:rFonts w:cs="Traditional Arabic" w:hint="eastAsia"/>
          <w:sz w:val="32"/>
          <w:szCs w:val="32"/>
          <w:rtl/>
          <w:lang w:val="en-US"/>
        </w:rPr>
        <w:t>الامام</w:t>
      </w:r>
      <w:r w:rsidR="00A308ED" w:rsidRPr="001B1AD4">
        <w:rPr>
          <w:rFonts w:asciiTheme="majorBidi" w:hAnsiTheme="majorBidi" w:cs="Traditional Arabic"/>
          <w:color w:val="FF0000"/>
          <w:sz w:val="28"/>
          <w:szCs w:val="32"/>
          <w:rtl/>
          <w:lang w:val="uz-Latn-UZ"/>
        </w:rPr>
        <w:t xml:space="preserve"> </w:t>
      </w:r>
      <w:r w:rsidR="00A308ED" w:rsidRPr="00A308ED">
        <w:rPr>
          <w:rFonts w:asciiTheme="majorBidi" w:hAnsiTheme="majorBidi" w:cs="Traditional Arabic"/>
          <w:sz w:val="28"/>
          <w:szCs w:val="32"/>
          <w:rtl/>
          <w:lang w:val="uz-Latn-UZ"/>
        </w:rPr>
        <w:t>الطبراني</w:t>
      </w:r>
      <w:r w:rsidR="00A308ED">
        <w:rPr>
          <w:rFonts w:asciiTheme="majorBidi" w:hAnsiTheme="majorBidi" w:cs="Traditional Arabic"/>
          <w:sz w:val="28"/>
          <w:szCs w:val="32"/>
          <w:rtl/>
          <w:lang w:val="uz-Latn-UZ"/>
        </w:rPr>
        <w:t>).</w:t>
      </w:r>
    </w:p>
    <w:p w:rsidR="00860AEE" w:rsidRPr="003B2754" w:rsidRDefault="0029525C" w:rsidP="00753110">
      <w:pPr>
        <w:spacing w:after="0" w:line="240" w:lineRule="auto"/>
        <w:jc w:val="both"/>
        <w:rPr>
          <w:rFonts w:asciiTheme="majorBidi" w:hAnsiTheme="majorBidi" w:cs="Traditional Arabic"/>
          <w:sz w:val="28"/>
          <w:szCs w:val="32"/>
          <w:lang w:val="uz-Latn-UZ"/>
        </w:rPr>
      </w:pPr>
      <w:r>
        <w:rPr>
          <w:rFonts w:asciiTheme="majorBidi" w:hAnsiTheme="majorBidi" w:cs="Traditional Arabic"/>
          <w:sz w:val="28"/>
          <w:szCs w:val="32"/>
          <w:lang w:val="uz-Cyrl-UZ"/>
        </w:rPr>
        <w:t>яъни</w:t>
      </w:r>
      <w:r w:rsidR="00317D20">
        <w:rPr>
          <w:rFonts w:asciiTheme="majorBidi" w:hAnsiTheme="majorBidi" w:cs="Traditional Arabic"/>
          <w:sz w:val="28"/>
          <w:szCs w:val="32"/>
          <w:lang w:val="uz-Cyrl-UZ"/>
        </w:rPr>
        <w:t>:</w:t>
      </w:r>
      <w:r w:rsidR="00317D20" w:rsidRPr="00244872">
        <w:rPr>
          <w:rFonts w:asciiTheme="majorBidi" w:hAnsiTheme="majorBidi" w:cs="Traditional Arabic"/>
          <w:b/>
          <w:bCs/>
          <w:i/>
          <w:iCs/>
          <w:sz w:val="28"/>
          <w:szCs w:val="32"/>
          <w:lang w:val="uz-Latn-UZ"/>
        </w:rPr>
        <w:t xml:space="preserve"> </w:t>
      </w:r>
      <w:r w:rsidR="00860AEE" w:rsidRPr="00244872">
        <w:rPr>
          <w:rFonts w:asciiTheme="majorBidi" w:hAnsiTheme="majorBidi" w:cs="Traditional Arabic"/>
          <w:b/>
          <w:bCs/>
          <w:i/>
          <w:iCs/>
          <w:sz w:val="28"/>
          <w:szCs w:val="32"/>
          <w:lang w:val="uz-Latn-UZ"/>
        </w:rPr>
        <w:t>“Қиёмат куни тарозуда  биринчи тортиладиган нарса кишининг аҳли-аёлига қилган нафақасидир”</w:t>
      </w:r>
      <w:r w:rsidR="001C0977">
        <w:rPr>
          <w:rFonts w:asciiTheme="majorBidi" w:hAnsiTheme="majorBidi" w:cs="Traditional Arabic"/>
          <w:b/>
          <w:bCs/>
          <w:i/>
          <w:iCs/>
          <w:sz w:val="28"/>
          <w:szCs w:val="32"/>
          <w:lang w:val="uz-Cyrl-UZ"/>
        </w:rPr>
        <w:t xml:space="preserve"> </w:t>
      </w:r>
      <w:r w:rsidR="00A308ED" w:rsidRPr="00A308ED">
        <w:rPr>
          <w:rFonts w:asciiTheme="majorBidi" w:hAnsiTheme="majorBidi" w:cs="Traditional Arabic"/>
          <w:sz w:val="28"/>
          <w:szCs w:val="32"/>
          <w:lang w:val="uz-Latn-UZ"/>
        </w:rPr>
        <w:t xml:space="preserve"> </w:t>
      </w:r>
      <w:r w:rsidR="00A308ED">
        <w:rPr>
          <w:rFonts w:asciiTheme="majorBidi" w:hAnsiTheme="majorBidi" w:cs="Traditional Arabic"/>
          <w:sz w:val="28"/>
          <w:szCs w:val="32"/>
          <w:lang w:val="uz-Latn-UZ"/>
        </w:rPr>
        <w:t>(Имом Табароний ривояти).</w:t>
      </w:r>
      <w:r w:rsidR="00860AEE">
        <w:rPr>
          <w:rFonts w:asciiTheme="majorBidi" w:hAnsiTheme="majorBidi" w:cs="Traditional Arabic"/>
          <w:sz w:val="28"/>
          <w:szCs w:val="32"/>
          <w:lang w:val="uz-Latn-UZ"/>
        </w:rPr>
        <w:t xml:space="preserve"> </w:t>
      </w:r>
    </w:p>
    <w:p w:rsidR="00860AEE" w:rsidRPr="003B2754" w:rsidRDefault="00860AEE" w:rsidP="00860AEE">
      <w:pPr>
        <w:spacing w:after="0" w:line="240" w:lineRule="auto"/>
        <w:ind w:firstLine="708"/>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t>Шу</w:t>
      </w:r>
      <w:r>
        <w:rPr>
          <w:rFonts w:asciiTheme="majorBidi" w:hAnsiTheme="majorBidi" w:cs="Traditional Arabic"/>
          <w:sz w:val="28"/>
          <w:szCs w:val="32"/>
          <w:lang w:val="uz-Latn-UZ"/>
        </w:rPr>
        <w:t xml:space="preserve"> билан бирга</w:t>
      </w:r>
      <w:r w:rsidRPr="003B2754">
        <w:rPr>
          <w:rFonts w:asciiTheme="majorBidi" w:hAnsiTheme="majorBidi" w:cs="Traditional Arabic"/>
          <w:sz w:val="28"/>
          <w:szCs w:val="32"/>
          <w:lang w:val="uz-Latn-UZ"/>
        </w:rPr>
        <w:t>, аёли бемор бўлганда дори-дармон олиб бериш, шифокорга кўрсатиш кабилар ҳам эрнинг зиммасидаги вазифалар</w:t>
      </w:r>
      <w:r>
        <w:rPr>
          <w:rFonts w:asciiTheme="majorBidi" w:hAnsiTheme="majorBidi" w:cs="Traditional Arabic"/>
          <w:sz w:val="28"/>
          <w:szCs w:val="32"/>
          <w:lang w:val="uz-Latn-UZ"/>
        </w:rPr>
        <w:t>дан</w:t>
      </w:r>
      <w:r w:rsidRPr="003B2754">
        <w:rPr>
          <w:rFonts w:asciiTheme="majorBidi" w:hAnsiTheme="majorBidi" w:cs="Traditional Arabic"/>
          <w:sz w:val="28"/>
          <w:szCs w:val="32"/>
          <w:lang w:val="uz-Latn-UZ"/>
        </w:rPr>
        <w:t>дир.</w:t>
      </w:r>
      <w:r w:rsidRPr="003B2754">
        <w:rPr>
          <w:rFonts w:cs="Traditional Arabic"/>
          <w:szCs w:val="32"/>
          <w:lang w:val="uz-Latn-UZ"/>
        </w:rPr>
        <w:t xml:space="preserve"> </w:t>
      </w:r>
      <w:r w:rsidRPr="003B2754">
        <w:rPr>
          <w:rFonts w:asciiTheme="majorBidi" w:hAnsiTheme="majorBidi" w:cs="Traditional Arabic"/>
          <w:sz w:val="28"/>
          <w:szCs w:val="32"/>
          <w:lang w:val="uz-Latn-UZ"/>
        </w:rPr>
        <w:t>Аёли касал бўлса, отасининг уйига олиб бориб қўйиш ҳолатлари ҳам кўпаймоқда. Соғлик пайтида уйдами, томорқадами, даладами ишлатиб, камига бозорга чиқариб, бетоб бўлиб ишга ярамай қолганида, парваришга муҳтож бўлиб турганда, ота уйига олиб бориб қўйиш, ортидан хабар олмаслик, меҳнатга ярайдиган бўлганда, олиб кетишлик  инсофли эркакни иши эмаслигини унутмаслигимиз керак.</w:t>
      </w:r>
    </w:p>
    <w:p w:rsidR="00860AEE" w:rsidRPr="003B2754" w:rsidRDefault="00860AEE" w:rsidP="00C626C1">
      <w:pPr>
        <w:spacing w:after="0" w:line="240" w:lineRule="auto"/>
        <w:ind w:firstLine="708"/>
        <w:jc w:val="both"/>
        <w:rPr>
          <w:rFonts w:asciiTheme="majorBidi" w:hAnsiTheme="majorBidi" w:cs="Traditional Arabic"/>
          <w:b/>
          <w:bCs/>
          <w:sz w:val="28"/>
          <w:szCs w:val="32"/>
          <w:lang w:val="uz-Latn-UZ"/>
        </w:rPr>
      </w:pPr>
      <w:r w:rsidRPr="00C626C1">
        <w:rPr>
          <w:rFonts w:asciiTheme="majorBidi" w:hAnsiTheme="majorBidi" w:cs="Traditional Arabic"/>
          <w:sz w:val="28"/>
          <w:szCs w:val="32"/>
          <w:lang w:val="uz-Latn-UZ"/>
        </w:rPr>
        <w:t>Учинчиси</w:t>
      </w:r>
      <w:r w:rsidR="00C626C1" w:rsidRPr="00C626C1">
        <w:rPr>
          <w:rFonts w:asciiTheme="majorBidi" w:hAnsiTheme="majorBidi" w:cs="Traditional Arabic"/>
          <w:sz w:val="28"/>
          <w:szCs w:val="32"/>
          <w:lang w:val="uz-Cyrl-UZ"/>
        </w:rPr>
        <w:t>,</w:t>
      </w:r>
      <w:r w:rsidRPr="003B2754">
        <w:rPr>
          <w:rFonts w:asciiTheme="majorBidi" w:hAnsiTheme="majorBidi" w:cs="Traditional Arabic"/>
          <w:b/>
          <w:bCs/>
          <w:sz w:val="28"/>
          <w:szCs w:val="32"/>
          <w:lang w:val="uz-Latn-UZ"/>
        </w:rPr>
        <w:t xml:space="preserve"> </w:t>
      </w:r>
      <w:r w:rsidR="00C626C1">
        <w:rPr>
          <w:rFonts w:asciiTheme="majorBidi" w:hAnsiTheme="majorBidi" w:cs="Traditional Arabic"/>
          <w:sz w:val="28"/>
          <w:szCs w:val="32"/>
          <w:lang w:val="uz-Cyrl-UZ"/>
        </w:rPr>
        <w:t>а</w:t>
      </w:r>
      <w:r w:rsidRPr="003B2754">
        <w:rPr>
          <w:rFonts w:asciiTheme="majorBidi" w:hAnsiTheme="majorBidi" w:cs="Traditional Arabic"/>
          <w:sz w:val="28"/>
          <w:szCs w:val="32"/>
          <w:lang w:val="uz-Latn-UZ"/>
        </w:rPr>
        <w:t>ёлини турар жой билан таъминлаш.</w:t>
      </w:r>
      <w:r w:rsidR="00C626C1">
        <w:rPr>
          <w:rFonts w:asciiTheme="majorBidi" w:hAnsiTheme="majorBidi" w:cs="Traditional Arabic"/>
          <w:sz w:val="28"/>
          <w:szCs w:val="32"/>
          <w:lang w:val="uz-Cyrl-UZ"/>
        </w:rPr>
        <w:t xml:space="preserve"> </w:t>
      </w:r>
      <w:r w:rsidRPr="003B2754">
        <w:rPr>
          <w:rFonts w:asciiTheme="majorBidi" w:hAnsiTheme="majorBidi" w:cs="Traditional Arabic"/>
          <w:sz w:val="28"/>
          <w:szCs w:val="32"/>
          <w:lang w:val="uz-Latn-UZ"/>
        </w:rPr>
        <w:t xml:space="preserve">Аллоҳ таоло бу ҳақда </w:t>
      </w:r>
      <w:r w:rsidR="00A029E1">
        <w:rPr>
          <w:rFonts w:asciiTheme="majorBidi" w:hAnsiTheme="majorBidi" w:cs="Traditional Arabic"/>
          <w:sz w:val="28"/>
          <w:szCs w:val="32"/>
          <w:lang w:val="uz-Latn-UZ"/>
        </w:rPr>
        <w:t>Қуръони карим</w:t>
      </w:r>
      <w:r w:rsidR="00C626C1">
        <w:rPr>
          <w:rFonts w:asciiTheme="majorBidi" w:hAnsiTheme="majorBidi" w:cs="Traditional Arabic"/>
          <w:sz w:val="28"/>
          <w:szCs w:val="32"/>
          <w:lang w:val="uz-Cyrl-UZ"/>
        </w:rPr>
        <w:t xml:space="preserve">нинг Талоқ сурасида </w:t>
      </w:r>
      <w:r w:rsidR="00A029E1">
        <w:rPr>
          <w:rFonts w:asciiTheme="majorBidi" w:hAnsiTheme="majorBidi" w:cs="Traditional Arabic"/>
          <w:sz w:val="28"/>
          <w:szCs w:val="32"/>
          <w:lang w:val="uz-Latn-UZ"/>
        </w:rPr>
        <w:t>айтади</w:t>
      </w:r>
      <w:r w:rsidRPr="003B2754">
        <w:rPr>
          <w:rFonts w:asciiTheme="majorBidi" w:hAnsiTheme="majorBidi" w:cs="Traditional Arabic"/>
          <w:sz w:val="28"/>
          <w:szCs w:val="32"/>
          <w:lang w:val="uz-Latn-UZ"/>
        </w:rPr>
        <w:t>:</w:t>
      </w:r>
    </w:p>
    <w:p w:rsidR="00860AEE" w:rsidRPr="00A308ED" w:rsidRDefault="00860AEE" w:rsidP="00A308ED">
      <w:pPr>
        <w:spacing w:after="0" w:line="240" w:lineRule="auto"/>
        <w:ind w:firstLine="708"/>
        <w:jc w:val="center"/>
        <w:rPr>
          <w:rFonts w:asciiTheme="majorBidi" w:hAnsiTheme="majorBidi" w:cs="Traditional Arabic"/>
          <w:b/>
          <w:bCs/>
          <w:sz w:val="28"/>
          <w:szCs w:val="32"/>
          <w:lang w:val="uz-Latn-UZ"/>
        </w:rPr>
      </w:pPr>
      <w:r w:rsidRPr="003B2754">
        <w:rPr>
          <w:rFonts w:asciiTheme="majorBidi" w:hAnsiTheme="majorBidi" w:cs="Traditional Arabic"/>
          <w:b/>
          <w:bCs/>
          <w:sz w:val="28"/>
          <w:szCs w:val="32"/>
          <w:rtl/>
        </w:rPr>
        <w:t>أَسْكِنُوهُنَّ مِنْ حَيْثُ سَكَنْتُمْ مِنْ وُجْدِكُمْ</w:t>
      </w:r>
      <w:r w:rsidR="00A308ED">
        <w:rPr>
          <w:rFonts w:asciiTheme="majorBidi" w:hAnsiTheme="majorBidi" w:cs="Traditional Arabic"/>
          <w:b/>
          <w:bCs/>
          <w:sz w:val="28"/>
          <w:szCs w:val="32"/>
          <w:rtl/>
        </w:rPr>
        <w:t xml:space="preserve"> </w:t>
      </w:r>
      <w:r w:rsidR="00A308ED">
        <w:rPr>
          <w:rFonts w:cs="Traditional Arabic"/>
          <w:szCs w:val="28"/>
          <w:rtl/>
        </w:rPr>
        <w:t>(</w:t>
      </w:r>
      <w:r w:rsidR="00A308ED" w:rsidRPr="00ED0263">
        <w:rPr>
          <w:rFonts w:cs="Traditional Arabic" w:hint="eastAsia"/>
          <w:szCs w:val="28"/>
          <w:rtl/>
        </w:rPr>
        <w:t>سورة</w:t>
      </w:r>
      <w:r w:rsidR="00A308ED" w:rsidRPr="00ED0263">
        <w:rPr>
          <w:rFonts w:cs="Traditional Arabic"/>
          <w:szCs w:val="28"/>
          <w:rtl/>
        </w:rPr>
        <w:t xml:space="preserve"> </w:t>
      </w:r>
      <w:r w:rsidR="00A308ED" w:rsidRPr="00ED0263">
        <w:rPr>
          <w:rFonts w:cs="Traditional Arabic" w:hint="eastAsia"/>
          <w:szCs w:val="28"/>
          <w:rtl/>
        </w:rPr>
        <w:t>ا</w:t>
      </w:r>
      <w:r w:rsidR="00A308ED">
        <w:rPr>
          <w:rFonts w:cs="Traditional Arabic" w:hint="eastAsia"/>
          <w:szCs w:val="28"/>
          <w:rtl/>
        </w:rPr>
        <w:t>لطلاق</w:t>
      </w:r>
      <w:r w:rsidR="00A308ED" w:rsidRPr="00ED0263">
        <w:rPr>
          <w:rFonts w:cs="Traditional Arabic"/>
          <w:szCs w:val="28"/>
          <w:rtl/>
        </w:rPr>
        <w:t>/</w:t>
      </w:r>
      <w:r w:rsidR="00A308ED">
        <w:rPr>
          <w:rFonts w:asciiTheme="majorBidi" w:hAnsiTheme="majorBidi" w:cs="Times New Roman"/>
          <w:sz w:val="20"/>
          <w:szCs w:val="24"/>
          <w:rtl/>
        </w:rPr>
        <w:t>6</w:t>
      </w:r>
      <w:r w:rsidR="00A308ED">
        <w:rPr>
          <w:rFonts w:cs="Traditional Arabic"/>
          <w:szCs w:val="28"/>
          <w:rtl/>
        </w:rPr>
        <w:t>).</w:t>
      </w:r>
    </w:p>
    <w:p w:rsidR="00860AEE" w:rsidRPr="003B2754" w:rsidRDefault="00860AEE" w:rsidP="00C626C1">
      <w:pPr>
        <w:spacing w:after="0" w:line="240" w:lineRule="auto"/>
        <w:jc w:val="both"/>
        <w:rPr>
          <w:rFonts w:asciiTheme="majorBidi" w:hAnsiTheme="majorBidi" w:cs="Traditional Arabic"/>
          <w:sz w:val="28"/>
          <w:szCs w:val="32"/>
          <w:lang w:val="uz-Latn-UZ"/>
        </w:rPr>
      </w:pPr>
      <w:r w:rsidRPr="00C626C1">
        <w:rPr>
          <w:rFonts w:asciiTheme="majorBidi" w:hAnsiTheme="majorBidi" w:cs="Traditional Arabic"/>
          <w:sz w:val="28"/>
          <w:szCs w:val="32"/>
          <w:lang w:val="uz-Latn-UZ"/>
        </w:rPr>
        <w:t>яъни:</w:t>
      </w:r>
      <w:r w:rsidRPr="003B2754">
        <w:rPr>
          <w:rFonts w:cs="Traditional Arabic"/>
          <w:szCs w:val="32"/>
          <w:lang w:val="uz-Latn-UZ"/>
        </w:rPr>
        <w:t xml:space="preserve"> </w:t>
      </w:r>
      <w:r w:rsidR="00C626C1">
        <w:rPr>
          <w:rFonts w:cs="Traditional Arabic"/>
          <w:szCs w:val="32"/>
          <w:lang w:val="uz-Cyrl-UZ"/>
        </w:rPr>
        <w:t>“</w:t>
      </w:r>
      <w:r w:rsidRPr="003B2754">
        <w:rPr>
          <w:rFonts w:asciiTheme="majorBidi" w:hAnsiTheme="majorBidi" w:cs="Traditional Arabic"/>
          <w:b/>
          <w:bCs/>
          <w:sz w:val="28"/>
          <w:szCs w:val="32"/>
          <w:lang w:val="uz-Latn-UZ"/>
        </w:rPr>
        <w:t xml:space="preserve">Уларга </w:t>
      </w:r>
      <w:r w:rsidRPr="003B2754">
        <w:rPr>
          <w:rFonts w:asciiTheme="majorBidi" w:hAnsiTheme="majorBidi" w:cs="Traditional Arabic"/>
          <w:sz w:val="28"/>
          <w:szCs w:val="32"/>
          <w:lang w:val="uz-Latn-UZ"/>
        </w:rPr>
        <w:t>(талоқ иддасини сақлаётган хотинларингизга)</w:t>
      </w:r>
      <w:r w:rsidRPr="003B2754">
        <w:rPr>
          <w:rFonts w:asciiTheme="majorBidi" w:hAnsiTheme="majorBidi" w:cs="Traditional Arabic"/>
          <w:b/>
          <w:bCs/>
          <w:sz w:val="28"/>
          <w:szCs w:val="32"/>
          <w:lang w:val="uz-Latn-UZ"/>
        </w:rPr>
        <w:t xml:space="preserve"> ўзларингиз маскан тутган жойдан </w:t>
      </w:r>
      <w:r w:rsidR="00A308ED">
        <w:rPr>
          <w:rFonts w:asciiTheme="majorBidi" w:hAnsiTheme="majorBidi" w:cs="Traditional Arabic"/>
          <w:b/>
          <w:bCs/>
          <w:sz w:val="28"/>
          <w:szCs w:val="32"/>
          <w:lang w:val="uz-Latn-UZ"/>
        </w:rPr>
        <w:t>тоқатингизга қараб жой берингиз</w:t>
      </w:r>
      <w:r w:rsidR="00C626C1">
        <w:rPr>
          <w:rFonts w:asciiTheme="majorBidi" w:hAnsiTheme="majorBidi" w:cs="Traditional Arabic"/>
          <w:b/>
          <w:bCs/>
          <w:sz w:val="28"/>
          <w:szCs w:val="32"/>
          <w:lang w:val="uz-Cyrl-UZ"/>
        </w:rPr>
        <w:t>”</w:t>
      </w:r>
      <w:r w:rsidR="00A308ED" w:rsidRPr="00A308ED">
        <w:rPr>
          <w:rFonts w:asciiTheme="majorBidi" w:hAnsiTheme="majorBidi" w:cs="Traditional Arabic"/>
          <w:sz w:val="28"/>
          <w:szCs w:val="32"/>
          <w:lang w:val="uz-Latn-UZ"/>
        </w:rPr>
        <w:t xml:space="preserve"> </w:t>
      </w:r>
      <w:r w:rsidR="00A308ED" w:rsidRPr="00A029E1">
        <w:rPr>
          <w:rFonts w:asciiTheme="majorBidi" w:hAnsiTheme="majorBidi" w:cs="Traditional Arabic"/>
          <w:sz w:val="28"/>
          <w:szCs w:val="32"/>
          <w:lang w:val="uz-Latn-UZ"/>
        </w:rPr>
        <w:t>(</w:t>
      </w:r>
      <w:r w:rsidR="00953221">
        <w:rPr>
          <w:rFonts w:asciiTheme="majorBidi" w:hAnsiTheme="majorBidi" w:cs="Traditional Arabic"/>
          <w:sz w:val="28"/>
          <w:szCs w:val="32"/>
          <w:lang w:val="uz-Latn-UZ"/>
        </w:rPr>
        <w:t xml:space="preserve">Талоқ сураси </w:t>
      </w:r>
      <w:r w:rsidR="00C626C1">
        <w:rPr>
          <w:rFonts w:asciiTheme="majorBidi" w:hAnsiTheme="majorBidi" w:cs="Traditional Arabic"/>
          <w:sz w:val="28"/>
          <w:szCs w:val="32"/>
          <w:lang w:val="uz-Cyrl-UZ"/>
        </w:rPr>
        <w:t>6-оят</w:t>
      </w:r>
      <w:r w:rsidR="00A029E1">
        <w:rPr>
          <w:rFonts w:asciiTheme="majorBidi" w:hAnsiTheme="majorBidi" w:cs="Traditional Arabic"/>
          <w:sz w:val="28"/>
          <w:szCs w:val="32"/>
          <w:lang w:val="uz-Latn-UZ"/>
        </w:rPr>
        <w:t>).</w:t>
      </w:r>
    </w:p>
    <w:p w:rsidR="00860AEE" w:rsidRPr="003B2754" w:rsidRDefault="00860AEE" w:rsidP="00860AEE">
      <w:pPr>
        <w:spacing w:after="0" w:line="240" w:lineRule="auto"/>
        <w:ind w:firstLine="708"/>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t xml:space="preserve">Энди эса, эрнинг аёли олдидаги </w:t>
      </w:r>
      <w:r w:rsidRPr="003B2754">
        <w:rPr>
          <w:rFonts w:asciiTheme="majorBidi" w:hAnsiTheme="majorBidi" w:cs="Traditional Arabic"/>
          <w:b/>
          <w:bCs/>
          <w:sz w:val="28"/>
          <w:szCs w:val="32"/>
          <w:lang w:val="uz-Latn-UZ"/>
        </w:rPr>
        <w:t>маънавий вазифалари</w:t>
      </w:r>
      <w:r>
        <w:rPr>
          <w:rFonts w:asciiTheme="majorBidi" w:hAnsiTheme="majorBidi" w:cs="Traditional Arabic"/>
          <w:b/>
          <w:bCs/>
          <w:sz w:val="28"/>
          <w:szCs w:val="32"/>
          <w:lang w:val="uz-Latn-UZ"/>
        </w:rPr>
        <w:t xml:space="preserve">ни </w:t>
      </w:r>
      <w:r w:rsidRPr="003B2754">
        <w:rPr>
          <w:rFonts w:asciiTheme="majorBidi" w:hAnsiTheme="majorBidi" w:cs="Traditional Arabic"/>
          <w:sz w:val="28"/>
          <w:szCs w:val="32"/>
          <w:lang w:val="uz-Latn-UZ"/>
        </w:rPr>
        <w:t>баъзилари ҳақида тўхталиб ўтсак. Улар қуйидагилардир:</w:t>
      </w:r>
    </w:p>
    <w:p w:rsidR="00860AEE" w:rsidRPr="003B2754" w:rsidRDefault="00860AEE" w:rsidP="001C0977">
      <w:pPr>
        <w:spacing w:after="0" w:line="240" w:lineRule="auto"/>
        <w:ind w:firstLine="708"/>
        <w:jc w:val="both"/>
        <w:rPr>
          <w:rFonts w:asciiTheme="majorBidi" w:hAnsiTheme="majorBidi" w:cs="Traditional Arabic"/>
          <w:sz w:val="28"/>
          <w:szCs w:val="32"/>
          <w:lang w:val="uz-Latn-UZ"/>
        </w:rPr>
      </w:pPr>
      <w:r w:rsidRPr="001C0977">
        <w:rPr>
          <w:rFonts w:asciiTheme="majorBidi" w:hAnsiTheme="majorBidi" w:cs="Traditional Arabic"/>
          <w:sz w:val="28"/>
          <w:szCs w:val="32"/>
          <w:lang w:val="uz-Latn-UZ"/>
        </w:rPr>
        <w:t>Биринчиси</w:t>
      </w:r>
      <w:r w:rsidR="001C0977">
        <w:rPr>
          <w:rFonts w:asciiTheme="majorBidi" w:hAnsiTheme="majorBidi" w:cs="Traditional Arabic"/>
          <w:sz w:val="28"/>
          <w:szCs w:val="32"/>
          <w:lang w:val="uz-Cyrl-UZ"/>
        </w:rPr>
        <w:t>,</w:t>
      </w:r>
      <w:r w:rsidRPr="003B2754">
        <w:rPr>
          <w:rFonts w:asciiTheme="majorBidi" w:hAnsiTheme="majorBidi" w:cs="Traditional Arabic"/>
          <w:b/>
          <w:bCs/>
          <w:sz w:val="28"/>
          <w:szCs w:val="32"/>
          <w:lang w:val="uz-Latn-UZ"/>
        </w:rPr>
        <w:t xml:space="preserve"> </w:t>
      </w:r>
      <w:r w:rsidR="001C0977">
        <w:rPr>
          <w:rFonts w:asciiTheme="majorBidi" w:hAnsiTheme="majorBidi" w:cs="Traditional Arabic"/>
          <w:sz w:val="28"/>
          <w:szCs w:val="32"/>
          <w:lang w:val="uz-Cyrl-UZ"/>
        </w:rPr>
        <w:t>а</w:t>
      </w:r>
      <w:r w:rsidRPr="003B2754">
        <w:rPr>
          <w:rFonts w:asciiTheme="majorBidi" w:hAnsiTheme="majorBidi" w:cs="Traditional Arabic"/>
          <w:sz w:val="28"/>
          <w:szCs w:val="32"/>
          <w:lang w:val="uz-Latn-UZ"/>
        </w:rPr>
        <w:t>ёли билан чиройлик муомалада бўлиш.</w:t>
      </w:r>
    </w:p>
    <w:p w:rsidR="00860AEE" w:rsidRPr="003B2754" w:rsidRDefault="00860AEE" w:rsidP="001C0977">
      <w:pPr>
        <w:spacing w:after="0" w:line="240" w:lineRule="auto"/>
        <w:ind w:firstLine="708"/>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t xml:space="preserve">Аллоҳ таоло </w:t>
      </w:r>
      <w:r w:rsidR="00A029E1">
        <w:rPr>
          <w:rFonts w:asciiTheme="majorBidi" w:hAnsiTheme="majorBidi" w:cs="Traditional Arabic"/>
          <w:sz w:val="28"/>
          <w:szCs w:val="32"/>
          <w:lang w:val="uz-Latn-UZ"/>
        </w:rPr>
        <w:t>Ўз каломи шарифида</w:t>
      </w:r>
      <w:r w:rsidRPr="003B2754">
        <w:rPr>
          <w:rFonts w:asciiTheme="majorBidi" w:hAnsiTheme="majorBidi" w:cs="Traditional Arabic"/>
          <w:sz w:val="28"/>
          <w:szCs w:val="32"/>
          <w:lang w:val="uz-Latn-UZ"/>
        </w:rPr>
        <w:t xml:space="preserve"> қуйидагича марҳамат қилади:</w:t>
      </w:r>
    </w:p>
    <w:p w:rsidR="00860AEE" w:rsidRPr="00A029E1" w:rsidRDefault="00A029E1" w:rsidP="00A029E1">
      <w:pPr>
        <w:tabs>
          <w:tab w:val="left" w:pos="-1"/>
          <w:tab w:val="right" w:pos="9355"/>
        </w:tabs>
        <w:bidi/>
        <w:spacing w:after="0" w:line="240" w:lineRule="auto"/>
        <w:ind w:hanging="1"/>
        <w:rPr>
          <w:rFonts w:asciiTheme="majorBidi" w:hAnsiTheme="majorBidi" w:cs="Traditional Arabic"/>
          <w:b/>
          <w:bCs/>
          <w:sz w:val="24"/>
          <w:szCs w:val="28"/>
          <w:rtl/>
          <w:lang w:val="uz-Latn-UZ"/>
        </w:rPr>
      </w:pPr>
      <w:r>
        <w:rPr>
          <w:rFonts w:asciiTheme="majorBidi" w:hAnsiTheme="majorBidi" w:cs="Traditional Arabic"/>
          <w:b/>
          <w:bCs/>
          <w:sz w:val="28"/>
          <w:szCs w:val="32"/>
          <w:rtl/>
          <w:lang w:val="uz-Latn-UZ"/>
        </w:rPr>
        <w:tab/>
      </w:r>
      <w:r>
        <w:rPr>
          <w:rFonts w:asciiTheme="majorBidi" w:hAnsiTheme="majorBidi" w:cs="Traditional Arabic"/>
          <w:b/>
          <w:bCs/>
          <w:sz w:val="28"/>
          <w:szCs w:val="32"/>
          <w:rtl/>
          <w:lang w:val="uz-Latn-UZ"/>
        </w:rPr>
        <w:tab/>
      </w:r>
      <w:r w:rsidR="00860AEE" w:rsidRPr="003B2754">
        <w:rPr>
          <w:rFonts w:asciiTheme="majorBidi" w:hAnsiTheme="majorBidi" w:cs="Traditional Arabic"/>
          <w:b/>
          <w:bCs/>
          <w:sz w:val="28"/>
          <w:szCs w:val="32"/>
          <w:rtl/>
          <w:lang w:val="uz-Latn-UZ"/>
        </w:rPr>
        <w:t>وَعَاشِرُوهُنَّ بِالْمَعْرُوفِ فَإِنْ كَرِهْتُمُوهُنَّ فَعَسَى أَنْ تَكْرَهُوا شَيْئاً وَيَجْعَلَ اللَّهُ فِيهِ خَيْراً كَثِيراً</w:t>
      </w:r>
      <w:r>
        <w:rPr>
          <w:rFonts w:asciiTheme="majorBidi" w:hAnsiTheme="majorBidi" w:cs="Traditional Arabic"/>
          <w:b/>
          <w:bCs/>
          <w:sz w:val="28"/>
          <w:szCs w:val="32"/>
          <w:rtl/>
          <w:lang w:val="uz-Latn-UZ"/>
        </w:rPr>
        <w:t xml:space="preserve"> </w:t>
      </w:r>
      <w:r w:rsidRPr="00A029E1">
        <w:rPr>
          <w:rFonts w:cs="Traditional Arabic"/>
          <w:sz w:val="20"/>
          <w:szCs w:val="24"/>
          <w:rtl/>
        </w:rPr>
        <w:t>(</w:t>
      </w:r>
      <w:r w:rsidRPr="00A029E1">
        <w:rPr>
          <w:rFonts w:cs="Traditional Arabic" w:hint="eastAsia"/>
          <w:sz w:val="20"/>
          <w:szCs w:val="24"/>
          <w:rtl/>
        </w:rPr>
        <w:t>سورة</w:t>
      </w:r>
      <w:r w:rsidRPr="00A029E1">
        <w:rPr>
          <w:rFonts w:cs="Traditional Arabic"/>
          <w:sz w:val="20"/>
          <w:szCs w:val="24"/>
          <w:rtl/>
        </w:rPr>
        <w:t xml:space="preserve"> </w:t>
      </w:r>
      <w:r w:rsidRPr="00A029E1">
        <w:rPr>
          <w:rFonts w:cs="Traditional Arabic" w:hint="eastAsia"/>
          <w:sz w:val="20"/>
          <w:szCs w:val="24"/>
          <w:rtl/>
        </w:rPr>
        <w:t>النساء</w:t>
      </w:r>
      <w:r w:rsidRPr="00A029E1">
        <w:rPr>
          <w:rFonts w:cs="Traditional Arabic"/>
          <w:sz w:val="20"/>
          <w:szCs w:val="24"/>
          <w:rtl/>
        </w:rPr>
        <w:t>/</w:t>
      </w:r>
      <w:r w:rsidRPr="00A029E1">
        <w:rPr>
          <w:rFonts w:asciiTheme="majorBidi" w:hAnsiTheme="majorBidi" w:cs="Times New Roman"/>
          <w:sz w:val="18"/>
          <w:rtl/>
        </w:rPr>
        <w:t>19</w:t>
      </w:r>
      <w:r w:rsidRPr="00A029E1">
        <w:rPr>
          <w:rFonts w:cs="Traditional Arabic"/>
          <w:sz w:val="20"/>
          <w:szCs w:val="24"/>
        </w:rPr>
        <w:t xml:space="preserve"> .</w:t>
      </w:r>
      <w:r w:rsidRPr="00A029E1">
        <w:rPr>
          <w:rFonts w:cs="Traditional Arabic"/>
          <w:sz w:val="20"/>
          <w:szCs w:val="24"/>
          <w:lang w:val="uz-Latn-UZ"/>
        </w:rPr>
        <w:t>(</w:t>
      </w:r>
    </w:p>
    <w:p w:rsidR="00860AEE" w:rsidRPr="003B2754" w:rsidRDefault="00860AEE" w:rsidP="00753110">
      <w:pPr>
        <w:spacing w:after="0" w:line="240" w:lineRule="auto"/>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t>яъни</w:t>
      </w:r>
      <w:r w:rsidR="00753110">
        <w:rPr>
          <w:rFonts w:asciiTheme="majorBidi" w:hAnsiTheme="majorBidi" w:cs="Traditional Arabic"/>
          <w:b/>
          <w:bCs/>
          <w:sz w:val="28"/>
          <w:szCs w:val="32"/>
          <w:lang w:val="uz-Latn-UZ"/>
        </w:rPr>
        <w:t>:</w:t>
      </w:r>
      <w:r w:rsidRPr="003B2754">
        <w:rPr>
          <w:rFonts w:cs="Traditional Arabic"/>
          <w:b/>
          <w:bCs/>
          <w:szCs w:val="32"/>
        </w:rPr>
        <w:t xml:space="preserve"> </w:t>
      </w:r>
      <w:r w:rsidR="001C0977">
        <w:rPr>
          <w:rFonts w:cs="Traditional Arabic"/>
          <w:b/>
          <w:bCs/>
          <w:szCs w:val="32"/>
          <w:lang w:val="uz-Cyrl-UZ"/>
        </w:rPr>
        <w:t>“</w:t>
      </w:r>
      <w:r w:rsidRPr="003B2754">
        <w:rPr>
          <w:rFonts w:asciiTheme="majorBidi" w:hAnsiTheme="majorBidi" w:cs="Traditional Arabic"/>
          <w:b/>
          <w:bCs/>
          <w:sz w:val="28"/>
          <w:szCs w:val="32"/>
          <w:lang w:val="uz-Latn-UZ"/>
        </w:rPr>
        <w:t>Улар билан тотув турмуш кечирингиз. Агар уларни ёмон кўрсаларингиз,</w:t>
      </w:r>
      <w:r w:rsidRPr="003B2754">
        <w:rPr>
          <w:rFonts w:asciiTheme="majorBidi" w:hAnsiTheme="majorBidi" w:cs="Traditional Arabic"/>
          <w:sz w:val="28"/>
          <w:szCs w:val="32"/>
          <w:lang w:val="uz-Latn-UZ"/>
        </w:rPr>
        <w:t xml:space="preserve"> (билиб қўйингки,) </w:t>
      </w:r>
      <w:r w:rsidRPr="003B2754">
        <w:rPr>
          <w:rFonts w:asciiTheme="majorBidi" w:hAnsiTheme="majorBidi" w:cs="Traditional Arabic"/>
          <w:b/>
          <w:bCs/>
          <w:sz w:val="28"/>
          <w:szCs w:val="32"/>
          <w:lang w:val="uz-Latn-UZ"/>
        </w:rPr>
        <w:t>балким сизлар ёмон кўрган нарсада Аллоҳ</w:t>
      </w:r>
      <w:r w:rsidRPr="003B2754">
        <w:rPr>
          <w:rFonts w:asciiTheme="majorBidi" w:hAnsiTheme="majorBidi" w:cs="Traditional Arabic"/>
          <w:sz w:val="28"/>
          <w:szCs w:val="32"/>
          <w:lang w:val="uz-Latn-UZ"/>
        </w:rPr>
        <w:t xml:space="preserve"> (сизлар учун) </w:t>
      </w:r>
      <w:r w:rsidRPr="003B2754">
        <w:rPr>
          <w:rFonts w:asciiTheme="majorBidi" w:hAnsiTheme="majorBidi" w:cs="Traditional Arabic"/>
          <w:b/>
          <w:bCs/>
          <w:sz w:val="28"/>
          <w:szCs w:val="32"/>
          <w:lang w:val="uz-Latn-UZ"/>
        </w:rPr>
        <w:t>кўпгина яхшилик пайдо қилиши мумкин</w:t>
      </w:r>
      <w:r w:rsidR="001C0977">
        <w:rPr>
          <w:rFonts w:asciiTheme="majorBidi" w:hAnsiTheme="majorBidi" w:cs="Traditional Arabic"/>
          <w:b/>
          <w:bCs/>
          <w:sz w:val="28"/>
          <w:szCs w:val="32"/>
          <w:lang w:val="uz-Cyrl-UZ"/>
        </w:rPr>
        <w:t>”</w:t>
      </w:r>
      <w:r w:rsidR="00A029E1">
        <w:rPr>
          <w:rFonts w:asciiTheme="majorBidi" w:hAnsiTheme="majorBidi" w:cs="Traditional Arabic"/>
          <w:sz w:val="28"/>
          <w:szCs w:val="32"/>
          <w:lang w:val="uz-Latn-UZ"/>
        </w:rPr>
        <w:t xml:space="preserve"> </w:t>
      </w:r>
      <w:r w:rsidR="00A029E1" w:rsidRPr="003B2754">
        <w:rPr>
          <w:rFonts w:asciiTheme="majorBidi" w:hAnsiTheme="majorBidi" w:cs="Traditional Arabic"/>
          <w:sz w:val="28"/>
          <w:szCs w:val="32"/>
          <w:lang w:val="uz-Latn-UZ"/>
        </w:rPr>
        <w:t>(</w:t>
      </w:r>
      <w:r w:rsidR="00A029E1">
        <w:rPr>
          <w:rFonts w:asciiTheme="majorBidi" w:hAnsiTheme="majorBidi" w:cs="Traditional Arabic"/>
          <w:sz w:val="28"/>
          <w:szCs w:val="32"/>
          <w:lang w:val="uz-Latn-UZ"/>
        </w:rPr>
        <w:t>Нисо сураси, 19</w:t>
      </w:r>
      <w:r w:rsidR="00A029E1" w:rsidRPr="003B2754">
        <w:rPr>
          <w:rFonts w:asciiTheme="majorBidi" w:hAnsiTheme="majorBidi" w:cs="Traditional Arabic"/>
          <w:sz w:val="28"/>
          <w:szCs w:val="32"/>
          <w:lang w:val="uz-Latn-UZ"/>
        </w:rPr>
        <w:t>-оят).</w:t>
      </w:r>
    </w:p>
    <w:p w:rsidR="00860AEE" w:rsidRDefault="00860AEE" w:rsidP="00860AEE">
      <w:pPr>
        <w:spacing w:after="0" w:line="240" w:lineRule="auto"/>
        <w:ind w:firstLine="708"/>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lastRenderedPageBreak/>
        <w:t xml:space="preserve">Динимиз ўз аёлларига нисбатан яхши муносабатда бўлган эркакларни инсонларнинг энг яхшиси қаторига қўшади. Бу хусусда Пайғамбаримиз саллоллоҳу алайҳи вассаллам бундай марҳамат қилганлар: </w:t>
      </w:r>
    </w:p>
    <w:p w:rsidR="00860AEE" w:rsidRPr="003B2754" w:rsidRDefault="00860AEE" w:rsidP="00860AEE">
      <w:pPr>
        <w:spacing w:after="0" w:line="240" w:lineRule="auto"/>
        <w:ind w:firstLine="708"/>
        <w:jc w:val="center"/>
        <w:rPr>
          <w:rFonts w:asciiTheme="majorBidi" w:hAnsiTheme="majorBidi" w:cs="Traditional Arabic"/>
          <w:sz w:val="28"/>
          <w:szCs w:val="32"/>
          <w:lang w:val="uz-Latn-UZ"/>
        </w:rPr>
      </w:pPr>
      <w:r w:rsidRPr="00244872">
        <w:rPr>
          <w:rFonts w:asciiTheme="majorBidi" w:hAnsiTheme="majorBidi" w:cs="Traditional Arabic"/>
          <w:sz w:val="28"/>
          <w:szCs w:val="32"/>
          <w:rtl/>
          <w:lang w:val="uz-Latn-UZ"/>
        </w:rPr>
        <w:t>ع</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ن</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xml:space="preserve"> ع</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ائ</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ش</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ة</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xml:space="preserve"> ر</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ض</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ي</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xml:space="preserve"> الله</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xml:space="preserve"> ع</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ن</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ه</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ا ق</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ال</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ت</w:t>
      </w:r>
      <w:r w:rsidR="004A5F0F">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ق</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ال</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xml:space="preserve"> ر</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س</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ول</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xml:space="preserve"> الله</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xml:space="preserve"> ص</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ل</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ى الله</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xml:space="preserve"> ع</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ل</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ي</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ه</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xml:space="preserve"> و</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س</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ل</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م</w:t>
      </w:r>
      <w:r w:rsidR="000A014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xml:space="preserve">: </w:t>
      </w:r>
      <w:r w:rsidRPr="00244872">
        <w:rPr>
          <w:rFonts w:asciiTheme="majorBidi" w:hAnsiTheme="majorBidi" w:cs="Traditional Arabic"/>
          <w:b/>
          <w:bCs/>
          <w:sz w:val="28"/>
          <w:szCs w:val="32"/>
          <w:rtl/>
          <w:lang w:val="uz-Latn-UZ"/>
        </w:rPr>
        <w:t>خ</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ي</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ر</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ك</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م</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 xml:space="preserve"> خ</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ي</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ر</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ك</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م</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 xml:space="preserve"> ل</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أ</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ه</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ل</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ه</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 و</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أ</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ن</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ا خ</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ي</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ر</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ك</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م</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 xml:space="preserve"> ل</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أ</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ه</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ل</w:t>
      </w:r>
      <w:r w:rsidR="000A0141">
        <w:rPr>
          <w:rFonts w:asciiTheme="majorBidi" w:hAnsiTheme="majorBidi" w:cs="Traditional Arabic"/>
          <w:b/>
          <w:bCs/>
          <w:sz w:val="28"/>
          <w:szCs w:val="32"/>
          <w:rtl/>
          <w:lang w:val="uz-Latn-UZ"/>
        </w:rPr>
        <w:t>ِ</w:t>
      </w:r>
      <w:r w:rsidRPr="00244872">
        <w:rPr>
          <w:rFonts w:asciiTheme="majorBidi" w:hAnsiTheme="majorBidi" w:cs="Traditional Arabic"/>
          <w:b/>
          <w:bCs/>
          <w:sz w:val="28"/>
          <w:szCs w:val="32"/>
          <w:rtl/>
          <w:lang w:val="uz-Latn-UZ"/>
        </w:rPr>
        <w:t>ي</w:t>
      </w:r>
      <w:r w:rsidRPr="00244872">
        <w:rPr>
          <w:rFonts w:asciiTheme="majorBidi" w:hAnsiTheme="majorBidi" w:cs="Traditional Arabic"/>
          <w:sz w:val="28"/>
          <w:szCs w:val="32"/>
          <w:rtl/>
          <w:lang w:val="uz-Latn-UZ"/>
        </w:rPr>
        <w:t xml:space="preserve"> </w:t>
      </w:r>
      <w:r w:rsidR="00A029E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رواه</w:t>
      </w:r>
      <w:r w:rsidR="00A029E1" w:rsidRPr="00A029E1">
        <w:rPr>
          <w:rFonts w:cs="Traditional Arabic"/>
          <w:sz w:val="32"/>
          <w:szCs w:val="32"/>
          <w:rtl/>
          <w:lang w:val="en-US"/>
        </w:rPr>
        <w:t xml:space="preserve"> </w:t>
      </w:r>
      <w:r w:rsidR="00A029E1">
        <w:rPr>
          <w:rFonts w:cs="Traditional Arabic" w:hint="eastAsia"/>
          <w:sz w:val="32"/>
          <w:szCs w:val="32"/>
          <w:rtl/>
          <w:lang w:val="en-US"/>
        </w:rPr>
        <w:t>الامام</w:t>
      </w:r>
      <w:r w:rsidRPr="00244872">
        <w:rPr>
          <w:rFonts w:asciiTheme="majorBidi" w:hAnsiTheme="majorBidi" w:cs="Traditional Arabic"/>
          <w:sz w:val="28"/>
          <w:szCs w:val="32"/>
          <w:rtl/>
          <w:lang w:val="uz-Latn-UZ"/>
        </w:rPr>
        <w:t xml:space="preserve"> الترمذي</w:t>
      </w:r>
      <w:r w:rsidR="00A029E1">
        <w:rPr>
          <w:rFonts w:asciiTheme="majorBidi" w:hAnsiTheme="majorBidi" w:cs="Traditional Arabic"/>
          <w:sz w:val="28"/>
          <w:szCs w:val="32"/>
          <w:rtl/>
          <w:lang w:val="uz-Latn-UZ"/>
        </w:rPr>
        <w:t>).</w:t>
      </w:r>
      <w:r w:rsidRPr="00244872">
        <w:rPr>
          <w:rFonts w:asciiTheme="majorBidi" w:hAnsiTheme="majorBidi" w:cs="Traditional Arabic"/>
          <w:sz w:val="28"/>
          <w:szCs w:val="32"/>
          <w:rtl/>
          <w:lang w:val="uz-Latn-UZ"/>
        </w:rPr>
        <w:t xml:space="preserve"> </w:t>
      </w:r>
    </w:p>
    <w:p w:rsidR="00860AEE" w:rsidRPr="003B2754" w:rsidRDefault="00753110" w:rsidP="00753110">
      <w:pPr>
        <w:spacing w:after="0" w:line="240" w:lineRule="auto"/>
        <w:jc w:val="both"/>
        <w:rPr>
          <w:rFonts w:asciiTheme="majorBidi" w:hAnsiTheme="majorBidi" w:cs="Traditional Arabic"/>
          <w:sz w:val="28"/>
          <w:szCs w:val="32"/>
          <w:lang w:val="uz-Latn-UZ"/>
        </w:rPr>
      </w:pPr>
      <w:r w:rsidRPr="00753110">
        <w:rPr>
          <w:rFonts w:asciiTheme="majorBidi" w:hAnsiTheme="majorBidi" w:cs="Traditional Arabic"/>
          <w:sz w:val="28"/>
          <w:szCs w:val="32"/>
          <w:lang w:val="uz-Latn-UZ"/>
        </w:rPr>
        <w:t>яъни:</w:t>
      </w:r>
      <w:r>
        <w:rPr>
          <w:rFonts w:asciiTheme="majorBidi" w:hAnsiTheme="majorBidi" w:cs="Traditional Arabic"/>
          <w:b/>
          <w:bCs/>
          <w:i/>
          <w:iCs/>
          <w:sz w:val="28"/>
          <w:szCs w:val="32"/>
          <w:lang w:val="uz-Latn-UZ"/>
        </w:rPr>
        <w:t xml:space="preserve"> </w:t>
      </w:r>
      <w:r w:rsidR="001C0977">
        <w:rPr>
          <w:rFonts w:asciiTheme="majorBidi" w:hAnsiTheme="majorBidi" w:cs="Traditional Arabic"/>
          <w:sz w:val="28"/>
          <w:szCs w:val="32"/>
          <w:lang w:val="uz-Cyrl-UZ"/>
        </w:rPr>
        <w:t>Оиша розияллоҳу анҳодан ривоят қилинган ҳадисда Расулуллоҳ соллаллоҳу алайҳи васаллам:</w:t>
      </w:r>
      <w:r w:rsidR="001C0977" w:rsidRPr="003B2754">
        <w:rPr>
          <w:rFonts w:asciiTheme="majorBidi" w:hAnsiTheme="majorBidi" w:cs="Traditional Arabic"/>
          <w:b/>
          <w:bCs/>
          <w:i/>
          <w:iCs/>
          <w:sz w:val="28"/>
          <w:szCs w:val="32"/>
          <w:lang w:val="uz-Latn-UZ"/>
        </w:rPr>
        <w:t xml:space="preserve"> </w:t>
      </w:r>
      <w:r w:rsidR="00860AEE" w:rsidRPr="003B2754">
        <w:rPr>
          <w:rFonts w:asciiTheme="majorBidi" w:hAnsiTheme="majorBidi" w:cs="Traditional Arabic"/>
          <w:b/>
          <w:bCs/>
          <w:i/>
          <w:iCs/>
          <w:sz w:val="28"/>
          <w:szCs w:val="32"/>
          <w:lang w:val="uz-Latn-UZ"/>
        </w:rPr>
        <w:t>“Сизларнинг ичингизда энг яхшингиз ўз аҳли аёлига нисбатан яхши муносабатда бўлганингиздир. Мен эса ўз аҳлимга сизлардан кўра яхшироқ муносабатдаман”</w:t>
      </w:r>
      <w:r w:rsidR="00A029E1">
        <w:rPr>
          <w:rFonts w:asciiTheme="majorBidi" w:hAnsiTheme="majorBidi" w:cs="Traditional Arabic"/>
          <w:sz w:val="28"/>
          <w:szCs w:val="32"/>
          <w:lang w:val="uz-Latn-UZ"/>
        </w:rPr>
        <w:t xml:space="preserve">, </w:t>
      </w:r>
      <w:r w:rsidR="00860AEE" w:rsidRPr="003B2754">
        <w:rPr>
          <w:rFonts w:asciiTheme="majorBidi" w:hAnsiTheme="majorBidi" w:cs="Traditional Arabic"/>
          <w:sz w:val="28"/>
          <w:szCs w:val="32"/>
          <w:lang w:val="uz-Latn-UZ"/>
        </w:rPr>
        <w:t>(Имом Термизий ривояти).</w:t>
      </w:r>
    </w:p>
    <w:p w:rsidR="00860AEE" w:rsidRPr="003B2754" w:rsidRDefault="00860AEE" w:rsidP="00860AEE">
      <w:pPr>
        <w:spacing w:after="0" w:line="240" w:lineRule="auto"/>
        <w:ind w:firstLine="708"/>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t>Албатта, ҳар тўкисда бир айб деганларидек, инсон зоти айбу нуқсонлардан ҳоли эмас. Шундай экан, эркакларга ўз аёлларининг айбларини беркитиб, оиланинг бардавом ва бахтиёр бўлишини кўзда тутган ҳолда уларга вақти-вақти билан панду насиҳат қ</w:t>
      </w:r>
      <w:r>
        <w:rPr>
          <w:rFonts w:asciiTheme="majorBidi" w:hAnsiTheme="majorBidi" w:cs="Traditional Arabic"/>
          <w:sz w:val="28"/>
          <w:szCs w:val="32"/>
          <w:lang w:val="uz-Latn-UZ"/>
        </w:rPr>
        <w:t>илиб туришлари</w:t>
      </w:r>
      <w:r w:rsidRPr="003B2754">
        <w:rPr>
          <w:rFonts w:asciiTheme="majorBidi" w:hAnsiTheme="majorBidi" w:cs="Traditional Arabic"/>
          <w:sz w:val="28"/>
          <w:szCs w:val="32"/>
          <w:lang w:val="uz-Latn-UZ"/>
        </w:rPr>
        <w:t xml:space="preserve"> лозим бўлади.</w:t>
      </w:r>
    </w:p>
    <w:p w:rsidR="00860AEE" w:rsidRDefault="00860AEE" w:rsidP="00860AEE">
      <w:pPr>
        <w:spacing w:after="0" w:line="240" w:lineRule="auto"/>
        <w:ind w:firstLine="708"/>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t>Пайғамбаримиз саллоллоҳу алайҳи вассаллам марҳамат қиладилар:</w:t>
      </w:r>
    </w:p>
    <w:p w:rsidR="00860AEE" w:rsidRPr="00A6338C" w:rsidRDefault="00860AEE" w:rsidP="00A029E1">
      <w:pPr>
        <w:spacing w:after="0" w:line="240" w:lineRule="auto"/>
        <w:ind w:firstLine="708"/>
        <w:jc w:val="center"/>
        <w:rPr>
          <w:rFonts w:asciiTheme="majorBidi" w:hAnsiTheme="majorBidi" w:cs="Traditional Arabic"/>
          <w:sz w:val="28"/>
          <w:szCs w:val="32"/>
          <w:lang w:val="uz-Latn-UZ"/>
        </w:rPr>
      </w:pPr>
      <w:r w:rsidRPr="00A6338C">
        <w:rPr>
          <w:rFonts w:asciiTheme="majorBidi" w:hAnsiTheme="majorBidi" w:cs="Traditional Arabic"/>
          <w:sz w:val="28"/>
          <w:szCs w:val="32"/>
          <w:rtl/>
          <w:lang w:val="uz-Latn-UZ"/>
        </w:rPr>
        <w:t>ع</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ن</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xml:space="preserve"> أ</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ب</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ي ه</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ر</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ي</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ر</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ة</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xml:space="preserve"> ر</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ض</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ي</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xml:space="preserve"> الله</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xml:space="preserve"> ع</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ن</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ه</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xml:space="preserve"> ق</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ال</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ق</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ال</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xml:space="preserve"> ر</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س</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ول</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xml:space="preserve"> الله</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xml:space="preserve"> ص</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ل</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ى الله</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xml:space="preserve"> ع</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ل</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ي</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ه</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xml:space="preserve"> و</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س</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ل</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م</w:t>
      </w:r>
      <w:r w:rsidR="000A0141">
        <w:rPr>
          <w:rFonts w:asciiTheme="majorBidi" w:hAnsiTheme="majorBidi" w:cs="Traditional Arabic"/>
          <w:sz w:val="28"/>
          <w:szCs w:val="32"/>
          <w:rtl/>
          <w:lang w:val="uz-Latn-UZ"/>
        </w:rPr>
        <w:t>َ</w:t>
      </w:r>
      <w:r w:rsidRPr="00A6338C">
        <w:rPr>
          <w:rFonts w:asciiTheme="majorBidi" w:hAnsiTheme="majorBidi" w:cs="Traditional Arabic"/>
          <w:sz w:val="28"/>
          <w:szCs w:val="32"/>
          <w:rtl/>
          <w:lang w:val="uz-Latn-UZ"/>
        </w:rPr>
        <w:t xml:space="preserve">: </w:t>
      </w:r>
      <w:r w:rsidRPr="00807465">
        <w:rPr>
          <w:rFonts w:asciiTheme="majorBidi" w:hAnsiTheme="majorBidi" w:cs="Traditional Arabic"/>
          <w:b/>
          <w:bCs/>
          <w:sz w:val="28"/>
          <w:szCs w:val="32"/>
          <w:rtl/>
          <w:lang w:val="uz-Latn-UZ"/>
        </w:rPr>
        <w:t>«لَا يَفْرَكْ مُؤْمِنٌ مُؤْمِنَةً إِنْ كَرِهَ مِنْهَا خُلُقًا رَضِيَ مِنْهَا آخَر</w:t>
      </w:r>
      <w:r w:rsidR="000A0141">
        <w:rPr>
          <w:rFonts w:asciiTheme="majorBidi" w:hAnsiTheme="majorBidi" w:cs="Traditional Arabic"/>
          <w:b/>
          <w:bCs/>
          <w:sz w:val="28"/>
          <w:szCs w:val="32"/>
          <w:rtl/>
          <w:lang w:val="uz-Latn-UZ"/>
        </w:rPr>
        <w:t>َ</w:t>
      </w:r>
      <w:r w:rsidRPr="00807465">
        <w:rPr>
          <w:rFonts w:asciiTheme="majorBidi" w:hAnsiTheme="majorBidi" w:cs="Traditional Arabic"/>
          <w:b/>
          <w:bCs/>
          <w:sz w:val="28"/>
          <w:szCs w:val="32"/>
          <w:rtl/>
          <w:lang w:val="uz-Latn-UZ"/>
        </w:rPr>
        <w:t>"</w:t>
      </w:r>
      <w:r w:rsidR="00A029E1">
        <w:rPr>
          <w:rFonts w:asciiTheme="majorBidi" w:hAnsiTheme="majorBidi" w:cs="Traditional Arabic"/>
          <w:sz w:val="28"/>
          <w:szCs w:val="32"/>
          <w:rtl/>
          <w:lang w:val="uz-Latn-UZ"/>
        </w:rPr>
        <w:t>(</w:t>
      </w:r>
      <w:r w:rsidR="00A029E1" w:rsidRPr="00244872">
        <w:rPr>
          <w:rFonts w:asciiTheme="majorBidi" w:hAnsiTheme="majorBidi" w:cs="Traditional Arabic"/>
          <w:sz w:val="28"/>
          <w:szCs w:val="32"/>
          <w:rtl/>
          <w:lang w:val="uz-Latn-UZ"/>
        </w:rPr>
        <w:t>رواه</w:t>
      </w:r>
      <w:r w:rsidR="00A029E1" w:rsidRPr="00A029E1">
        <w:rPr>
          <w:rFonts w:cs="Traditional Arabic"/>
          <w:sz w:val="32"/>
          <w:szCs w:val="32"/>
          <w:rtl/>
          <w:lang w:val="en-US"/>
        </w:rPr>
        <w:t xml:space="preserve"> </w:t>
      </w:r>
      <w:r w:rsidR="00A029E1">
        <w:rPr>
          <w:rFonts w:cs="Traditional Arabic" w:hint="eastAsia"/>
          <w:sz w:val="32"/>
          <w:szCs w:val="32"/>
          <w:rtl/>
          <w:lang w:val="en-US"/>
        </w:rPr>
        <w:t>الامام</w:t>
      </w:r>
      <w:r w:rsidR="00A029E1" w:rsidRPr="00244872">
        <w:rPr>
          <w:rFonts w:asciiTheme="majorBidi" w:hAnsiTheme="majorBidi" w:cs="Traditional Arabic"/>
          <w:sz w:val="28"/>
          <w:szCs w:val="32"/>
          <w:rtl/>
          <w:lang w:val="uz-Latn-UZ"/>
        </w:rPr>
        <w:t xml:space="preserve"> </w:t>
      </w:r>
      <w:r w:rsidR="00A029E1">
        <w:rPr>
          <w:rFonts w:asciiTheme="majorBidi" w:hAnsiTheme="majorBidi" w:cs="Traditional Arabic"/>
          <w:sz w:val="28"/>
          <w:szCs w:val="32"/>
          <w:rtl/>
          <w:lang w:val="uz-Latn-UZ"/>
        </w:rPr>
        <w:t>مسلم).</w:t>
      </w:r>
    </w:p>
    <w:p w:rsidR="00860AEE" w:rsidRPr="003B2754" w:rsidRDefault="00753110" w:rsidP="00753110">
      <w:pPr>
        <w:spacing w:after="0" w:line="240" w:lineRule="auto"/>
        <w:jc w:val="both"/>
        <w:rPr>
          <w:rFonts w:asciiTheme="majorBidi" w:hAnsiTheme="majorBidi" w:cs="Traditional Arabic"/>
          <w:sz w:val="28"/>
          <w:szCs w:val="32"/>
          <w:lang w:val="uz-Latn-UZ"/>
        </w:rPr>
      </w:pPr>
      <w:r w:rsidRPr="00753110">
        <w:rPr>
          <w:rFonts w:asciiTheme="majorBidi" w:hAnsiTheme="majorBidi" w:cs="Traditional Arabic"/>
          <w:sz w:val="28"/>
          <w:szCs w:val="32"/>
          <w:lang w:val="uz-Latn-UZ"/>
        </w:rPr>
        <w:t>яъни:</w:t>
      </w:r>
      <w:r>
        <w:rPr>
          <w:rFonts w:asciiTheme="majorBidi" w:hAnsiTheme="majorBidi" w:cs="Traditional Arabic"/>
          <w:b/>
          <w:bCs/>
          <w:i/>
          <w:iCs/>
          <w:sz w:val="28"/>
          <w:szCs w:val="32"/>
          <w:lang w:val="uz-Latn-UZ"/>
        </w:rPr>
        <w:t xml:space="preserve"> </w:t>
      </w:r>
      <w:r w:rsidR="00CA45B6">
        <w:rPr>
          <w:rFonts w:asciiTheme="majorBidi" w:hAnsiTheme="majorBidi" w:cs="Traditional Arabic"/>
          <w:sz w:val="28"/>
          <w:szCs w:val="32"/>
          <w:lang w:val="uz-Cyrl-UZ"/>
        </w:rPr>
        <w:t>Абу Ҳурайра розияллоҳу анҳудан ривоят қилинган ҳадисда Расулуллоҳ соллаллоҳу алайҳи васаллам:</w:t>
      </w:r>
      <w:r w:rsidR="00CA45B6" w:rsidRPr="003B2754">
        <w:rPr>
          <w:rFonts w:asciiTheme="majorBidi" w:hAnsiTheme="majorBidi" w:cs="Traditional Arabic"/>
          <w:b/>
          <w:bCs/>
          <w:sz w:val="28"/>
          <w:szCs w:val="32"/>
          <w:lang w:val="uz-Latn-UZ"/>
        </w:rPr>
        <w:t xml:space="preserve"> </w:t>
      </w:r>
      <w:r w:rsidR="00860AEE" w:rsidRPr="003B2754">
        <w:rPr>
          <w:rFonts w:asciiTheme="majorBidi" w:hAnsiTheme="majorBidi" w:cs="Traditional Arabic"/>
          <w:b/>
          <w:bCs/>
          <w:sz w:val="28"/>
          <w:szCs w:val="32"/>
          <w:lang w:val="uz-Latn-UZ"/>
        </w:rPr>
        <w:t>“Ҳеч бир мўмин ҳеч қайси мўмина аёлини ёмон кўрмасин. Агар унинг ҳулқ атворидан бирини ёқтирмаса, бошқа ҳулқини ёқтириши мумкин”</w:t>
      </w:r>
      <w:r w:rsidR="00860AEE" w:rsidRPr="003B2754">
        <w:rPr>
          <w:rFonts w:asciiTheme="majorBidi" w:hAnsiTheme="majorBidi" w:cs="Traditional Arabic"/>
          <w:sz w:val="28"/>
          <w:szCs w:val="32"/>
          <w:lang w:val="uz-Latn-UZ"/>
        </w:rPr>
        <w:t xml:space="preserve"> (Имом Муслим ривояти).</w:t>
      </w:r>
    </w:p>
    <w:p w:rsidR="00860AEE" w:rsidRPr="003B2754" w:rsidRDefault="00860AEE" w:rsidP="00363A6A">
      <w:pPr>
        <w:spacing w:after="0" w:line="240" w:lineRule="auto"/>
        <w:ind w:firstLine="708"/>
        <w:jc w:val="both"/>
        <w:rPr>
          <w:rFonts w:asciiTheme="majorBidi" w:hAnsiTheme="majorBidi" w:cs="Traditional Arabic"/>
          <w:b/>
          <w:bCs/>
          <w:sz w:val="28"/>
          <w:szCs w:val="32"/>
          <w:lang w:val="uz-Latn-UZ"/>
        </w:rPr>
      </w:pPr>
      <w:r w:rsidRPr="00363A6A">
        <w:rPr>
          <w:rFonts w:asciiTheme="majorBidi" w:hAnsiTheme="majorBidi" w:cs="Traditional Arabic"/>
          <w:sz w:val="28"/>
          <w:szCs w:val="32"/>
          <w:lang w:val="uz-Latn-UZ"/>
        </w:rPr>
        <w:t>Иккинчиси</w:t>
      </w:r>
      <w:r w:rsidR="00363A6A">
        <w:rPr>
          <w:rFonts w:asciiTheme="majorBidi" w:hAnsiTheme="majorBidi" w:cs="Traditional Arabic"/>
          <w:sz w:val="28"/>
          <w:szCs w:val="32"/>
          <w:lang w:val="uz-Cyrl-UZ"/>
        </w:rPr>
        <w:t>,</w:t>
      </w:r>
      <w:r w:rsidRPr="003B2754">
        <w:rPr>
          <w:rFonts w:asciiTheme="majorBidi" w:hAnsiTheme="majorBidi" w:cs="Traditional Arabic"/>
          <w:b/>
          <w:bCs/>
          <w:sz w:val="28"/>
          <w:szCs w:val="32"/>
          <w:lang w:val="uz-Latn-UZ"/>
        </w:rPr>
        <w:t xml:space="preserve"> </w:t>
      </w:r>
      <w:r>
        <w:rPr>
          <w:rFonts w:asciiTheme="majorBidi" w:hAnsiTheme="majorBidi" w:cs="Traditional Arabic"/>
          <w:sz w:val="28"/>
          <w:szCs w:val="32"/>
          <w:lang w:val="uz-Latn-UZ"/>
        </w:rPr>
        <w:t>Аёлига эътиборли</w:t>
      </w:r>
      <w:r w:rsidRPr="003B2754">
        <w:rPr>
          <w:rFonts w:asciiTheme="majorBidi" w:hAnsiTheme="majorBidi" w:cs="Traditional Arabic"/>
          <w:sz w:val="28"/>
          <w:szCs w:val="32"/>
          <w:lang w:val="uz-Latn-UZ"/>
        </w:rPr>
        <w:t xml:space="preserve">  бўлиш.</w:t>
      </w:r>
    </w:p>
    <w:p w:rsidR="00860AEE" w:rsidRDefault="00860AEE" w:rsidP="00CA45B6">
      <w:pPr>
        <w:spacing w:after="0" w:line="240" w:lineRule="auto"/>
        <w:ind w:firstLine="708"/>
        <w:jc w:val="both"/>
        <w:rPr>
          <w:rFonts w:asciiTheme="majorBidi" w:hAnsiTheme="majorBidi" w:cs="Traditional Arabic"/>
          <w:sz w:val="28"/>
          <w:szCs w:val="32"/>
          <w:lang w:val="uz-Latn-UZ"/>
        </w:rPr>
      </w:pPr>
      <w:r w:rsidRPr="003B2754">
        <w:rPr>
          <w:rFonts w:asciiTheme="majorBidi" w:hAnsiTheme="majorBidi" w:cs="Traditional Arabic"/>
          <w:sz w:val="28"/>
          <w:szCs w:val="32"/>
          <w:lang w:val="uz-Latn-UZ"/>
        </w:rPr>
        <w:t>Эркаклар ўз хотинига нисбатан ҳ</w:t>
      </w:r>
      <w:r>
        <w:rPr>
          <w:rFonts w:asciiTheme="majorBidi" w:hAnsiTheme="majorBidi" w:cs="Traditional Arabic"/>
          <w:sz w:val="28"/>
          <w:szCs w:val="32"/>
          <w:lang w:val="uz-Latn-UZ"/>
        </w:rPr>
        <w:t>ар томонлама эътиборли бўлишлари зарур</w:t>
      </w:r>
      <w:r w:rsidRPr="003B2754">
        <w:rPr>
          <w:rFonts w:asciiTheme="majorBidi" w:hAnsiTheme="majorBidi" w:cs="Traditional Arabic"/>
          <w:sz w:val="28"/>
          <w:szCs w:val="32"/>
          <w:lang w:val="uz-Latn-UZ"/>
        </w:rPr>
        <w:t xml:space="preserve">. Ўз аёлига бепарволик </w:t>
      </w:r>
      <w:r>
        <w:rPr>
          <w:rFonts w:asciiTheme="majorBidi" w:hAnsiTheme="majorBidi" w:cs="Traditional Arabic"/>
          <w:sz w:val="28"/>
          <w:szCs w:val="32"/>
          <w:lang w:val="uz-Latn-UZ"/>
        </w:rPr>
        <w:t xml:space="preserve">оилада катта муаммолар чиқишига сабаб бўлиши мумкин. Одатда эридан меҳр ва эътибор кўрмаган аёлда эрига нисбатан ҳурматсизлик ва итоатсизлик ҳисси туғилади. </w:t>
      </w:r>
      <w:r w:rsidRPr="003B2754">
        <w:rPr>
          <w:rFonts w:asciiTheme="majorBidi" w:hAnsiTheme="majorBidi" w:cs="Traditional Arabic"/>
          <w:sz w:val="28"/>
          <w:szCs w:val="32"/>
          <w:lang w:val="uz-Latn-UZ"/>
        </w:rPr>
        <w:t xml:space="preserve">Ибн аббос </w:t>
      </w:r>
      <w:r w:rsidR="00CA45B6">
        <w:rPr>
          <w:rFonts w:asciiTheme="majorBidi" w:hAnsiTheme="majorBidi" w:cs="Traditional Arabic"/>
          <w:sz w:val="28"/>
          <w:szCs w:val="32"/>
          <w:lang w:val="uz-Cyrl-UZ"/>
        </w:rPr>
        <w:t xml:space="preserve">розияллоҳу анҳу </w:t>
      </w:r>
      <w:r>
        <w:rPr>
          <w:rFonts w:asciiTheme="majorBidi" w:hAnsiTheme="majorBidi" w:cs="Traditional Arabic"/>
          <w:sz w:val="28"/>
          <w:szCs w:val="32"/>
          <w:lang w:val="uz-Latn-UZ"/>
        </w:rPr>
        <w:t>бу ҳақда шундай деганлар:</w:t>
      </w:r>
    </w:p>
    <w:p w:rsidR="00860AEE" w:rsidRDefault="00860AEE" w:rsidP="00A029E1">
      <w:pPr>
        <w:spacing w:after="0" w:line="240" w:lineRule="auto"/>
        <w:ind w:firstLine="708"/>
        <w:jc w:val="center"/>
        <w:rPr>
          <w:rFonts w:asciiTheme="majorBidi" w:hAnsiTheme="majorBidi" w:cs="Traditional Arabic"/>
          <w:sz w:val="28"/>
          <w:szCs w:val="32"/>
          <w:lang w:val="uz-Latn-UZ"/>
        </w:rPr>
      </w:pPr>
      <w:r w:rsidRPr="002B28F5">
        <w:rPr>
          <w:rFonts w:asciiTheme="majorBidi" w:hAnsiTheme="majorBidi" w:cs="Traditional Arabic"/>
          <w:sz w:val="28"/>
          <w:szCs w:val="32"/>
          <w:rtl/>
          <w:lang w:val="uz-Latn-UZ"/>
        </w:rPr>
        <w:t>ع</w:t>
      </w:r>
      <w:r w:rsidR="000A0141">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ن</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 xml:space="preserve"> اب</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ن</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 xml:space="preserve"> ع</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ب</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اس</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 xml:space="preserve"> ر</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ض</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ي</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 xml:space="preserve"> الله</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 xml:space="preserve"> ع</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ن</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ه</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 xml:space="preserve"> ق</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ال</w:t>
      </w:r>
      <w:r w:rsidR="00864323">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 xml:space="preserve">: </w:t>
      </w:r>
      <w:r w:rsidRPr="002B28F5">
        <w:rPr>
          <w:rFonts w:asciiTheme="majorBidi" w:hAnsiTheme="majorBidi" w:cs="Traditional Arabic"/>
          <w:b/>
          <w:bCs/>
          <w:sz w:val="28"/>
          <w:szCs w:val="32"/>
          <w:rtl/>
          <w:lang w:val="uz-Latn-UZ"/>
        </w:rPr>
        <w:t>إ</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ن</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ي</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 xml:space="preserve"> أ</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ح</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ب</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 xml:space="preserve"> أ</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ن</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 xml:space="preserve"> أ</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ت</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ز</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ي</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ن</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 xml:space="preserve"> ل</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ل</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م</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ر</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أ</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ة</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 ك</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م</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ا أ</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ح</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ب</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 xml:space="preserve"> أ</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ن</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 xml:space="preserve"> ت</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ت</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ز</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ي</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ن</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 xml:space="preserve"> ل</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ي</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 xml:space="preserve"> ال</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م</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ر</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أ</w:t>
      </w:r>
      <w:r w:rsidR="00864323">
        <w:rPr>
          <w:rFonts w:asciiTheme="majorBidi" w:hAnsiTheme="majorBidi" w:cs="Traditional Arabic"/>
          <w:b/>
          <w:bCs/>
          <w:sz w:val="28"/>
          <w:szCs w:val="32"/>
          <w:rtl/>
          <w:lang w:val="uz-Latn-UZ"/>
        </w:rPr>
        <w:t>َ</w:t>
      </w:r>
      <w:r w:rsidRPr="002B28F5">
        <w:rPr>
          <w:rFonts w:asciiTheme="majorBidi" w:hAnsiTheme="majorBidi" w:cs="Traditional Arabic"/>
          <w:b/>
          <w:bCs/>
          <w:sz w:val="28"/>
          <w:szCs w:val="32"/>
          <w:rtl/>
          <w:lang w:val="uz-Latn-UZ"/>
        </w:rPr>
        <w:t>ة</w:t>
      </w:r>
      <w:r w:rsidR="00864323">
        <w:rPr>
          <w:rFonts w:asciiTheme="majorBidi" w:hAnsiTheme="majorBidi" w:cs="Traditional Arabic"/>
          <w:b/>
          <w:bCs/>
          <w:sz w:val="28"/>
          <w:szCs w:val="32"/>
          <w:rtl/>
          <w:lang w:val="uz-Latn-UZ"/>
        </w:rPr>
        <w:t>ُ</w:t>
      </w:r>
      <w:r w:rsidRPr="002B28F5">
        <w:rPr>
          <w:rFonts w:asciiTheme="majorBidi" w:hAnsiTheme="majorBidi" w:cs="Traditional Arabic"/>
          <w:sz w:val="28"/>
          <w:szCs w:val="32"/>
          <w:rtl/>
          <w:lang w:val="uz-Latn-UZ"/>
        </w:rPr>
        <w:t xml:space="preserve"> </w:t>
      </w:r>
    </w:p>
    <w:p w:rsidR="00860AEE" w:rsidRDefault="00860AEE" w:rsidP="00A029E1">
      <w:pPr>
        <w:spacing w:after="0" w:line="240" w:lineRule="auto"/>
        <w:ind w:firstLine="708"/>
        <w:jc w:val="center"/>
        <w:rPr>
          <w:rFonts w:asciiTheme="majorBidi" w:hAnsiTheme="majorBidi" w:cs="Traditional Arabic"/>
          <w:sz w:val="28"/>
          <w:szCs w:val="32"/>
          <w:lang w:val="uz-Latn-UZ"/>
        </w:rPr>
      </w:pPr>
      <w:r>
        <w:rPr>
          <w:rFonts w:asciiTheme="majorBidi" w:hAnsiTheme="majorBidi" w:cs="Traditional Arabic"/>
          <w:sz w:val="28"/>
          <w:szCs w:val="32"/>
          <w:rtl/>
          <w:lang w:val="uz-Latn-UZ"/>
        </w:rPr>
        <w:t>(</w:t>
      </w:r>
      <w:r w:rsidRPr="002B28F5">
        <w:rPr>
          <w:rFonts w:asciiTheme="majorBidi" w:hAnsiTheme="majorBidi" w:cs="Traditional Arabic"/>
          <w:sz w:val="28"/>
          <w:szCs w:val="32"/>
          <w:rtl/>
          <w:lang w:val="uz-Latn-UZ"/>
        </w:rPr>
        <w:t>سنن البيهقي ومصنف ابن أبي شيبة</w:t>
      </w:r>
      <w:r>
        <w:rPr>
          <w:rFonts w:asciiTheme="majorBidi" w:hAnsiTheme="majorBidi" w:cs="Traditional Arabic"/>
          <w:sz w:val="28"/>
          <w:szCs w:val="32"/>
          <w:rtl/>
          <w:lang w:val="uz-Latn-UZ"/>
        </w:rPr>
        <w:t>)</w:t>
      </w:r>
      <w:r w:rsidR="00864323">
        <w:rPr>
          <w:rFonts w:asciiTheme="majorBidi" w:hAnsiTheme="majorBidi" w:cs="Traditional Arabic"/>
          <w:sz w:val="28"/>
          <w:szCs w:val="32"/>
          <w:rtl/>
          <w:lang w:val="uz-Latn-UZ"/>
        </w:rPr>
        <w:t>.</w:t>
      </w:r>
    </w:p>
    <w:p w:rsidR="005219EF" w:rsidRDefault="00753110" w:rsidP="00753110">
      <w:pPr>
        <w:spacing w:after="0" w:line="240" w:lineRule="auto"/>
        <w:jc w:val="both"/>
        <w:rPr>
          <w:rFonts w:asciiTheme="majorBidi" w:hAnsiTheme="majorBidi" w:cs="Traditional Arabic"/>
          <w:sz w:val="28"/>
          <w:szCs w:val="32"/>
          <w:lang w:val="uz-Latn-UZ"/>
        </w:rPr>
      </w:pPr>
      <w:r w:rsidRPr="00753110">
        <w:rPr>
          <w:rFonts w:asciiTheme="majorBidi" w:hAnsiTheme="majorBidi" w:cs="Traditional Arabic"/>
          <w:sz w:val="28"/>
          <w:szCs w:val="32"/>
          <w:lang w:val="uz-Latn-UZ"/>
        </w:rPr>
        <w:t>я</w:t>
      </w:r>
      <w:r w:rsidR="0029525C" w:rsidRPr="0029525C">
        <w:rPr>
          <w:rFonts w:asciiTheme="majorBidi" w:hAnsiTheme="majorBidi" w:cs="Traditional Arabic"/>
          <w:sz w:val="28"/>
          <w:szCs w:val="32"/>
          <w:lang w:val="uz-Cyrl-UZ"/>
        </w:rPr>
        <w:t>ъни</w:t>
      </w:r>
      <w:r w:rsidR="0029525C">
        <w:rPr>
          <w:rFonts w:asciiTheme="majorBidi" w:hAnsiTheme="majorBidi" w:cs="Traditional Arabic"/>
          <w:sz w:val="28"/>
          <w:szCs w:val="32"/>
          <w:lang w:val="uz-Cyrl-UZ"/>
        </w:rPr>
        <w:t>:</w:t>
      </w:r>
      <w:r w:rsidR="0029525C">
        <w:rPr>
          <w:rFonts w:asciiTheme="majorBidi" w:hAnsiTheme="majorBidi" w:cs="Traditional Arabic"/>
          <w:b/>
          <w:bCs/>
          <w:sz w:val="28"/>
          <w:szCs w:val="32"/>
          <w:lang w:val="uz-Cyrl-UZ"/>
        </w:rPr>
        <w:t xml:space="preserve"> </w:t>
      </w:r>
      <w:r w:rsidR="00860AEE" w:rsidRPr="003B2754">
        <w:rPr>
          <w:rFonts w:asciiTheme="majorBidi" w:hAnsiTheme="majorBidi" w:cs="Traditional Arabic"/>
          <w:b/>
          <w:bCs/>
          <w:sz w:val="28"/>
          <w:szCs w:val="32"/>
          <w:lang w:val="uz-Latn-UZ"/>
        </w:rPr>
        <w:t>"</w:t>
      </w:r>
      <w:r w:rsidR="008522C9" w:rsidRPr="003B2754">
        <w:rPr>
          <w:rFonts w:asciiTheme="majorBidi" w:hAnsiTheme="majorBidi" w:cs="Traditional Arabic"/>
          <w:b/>
          <w:bCs/>
          <w:sz w:val="28"/>
          <w:szCs w:val="32"/>
          <w:lang w:val="uz-Latn-UZ"/>
        </w:rPr>
        <w:t xml:space="preserve">Мен </w:t>
      </w:r>
      <w:r w:rsidR="00860AEE" w:rsidRPr="003B2754">
        <w:rPr>
          <w:rFonts w:asciiTheme="majorBidi" w:hAnsiTheme="majorBidi" w:cs="Traditional Arabic"/>
          <w:b/>
          <w:bCs/>
          <w:sz w:val="28"/>
          <w:szCs w:val="32"/>
          <w:lang w:val="uz-Latn-UZ"/>
        </w:rPr>
        <w:t xml:space="preserve">учун </w:t>
      </w:r>
      <w:r w:rsidR="008522C9" w:rsidRPr="003B2754">
        <w:rPr>
          <w:rFonts w:asciiTheme="majorBidi" w:hAnsiTheme="majorBidi" w:cs="Traditional Arabic"/>
          <w:b/>
          <w:bCs/>
          <w:sz w:val="28"/>
          <w:szCs w:val="32"/>
          <w:lang w:val="uz-Latn-UZ"/>
        </w:rPr>
        <w:t xml:space="preserve">хотиним </w:t>
      </w:r>
      <w:r w:rsidR="00860AEE" w:rsidRPr="003B2754">
        <w:rPr>
          <w:rFonts w:asciiTheme="majorBidi" w:hAnsiTheme="majorBidi" w:cs="Traditional Arabic"/>
          <w:b/>
          <w:bCs/>
          <w:sz w:val="28"/>
          <w:szCs w:val="32"/>
          <w:lang w:val="uz-Latn-UZ"/>
        </w:rPr>
        <w:t>қан</w:t>
      </w:r>
      <w:r w:rsidR="00860AEE">
        <w:rPr>
          <w:rFonts w:asciiTheme="majorBidi" w:hAnsiTheme="majorBidi" w:cs="Traditional Arabic"/>
          <w:b/>
          <w:bCs/>
          <w:sz w:val="28"/>
          <w:szCs w:val="32"/>
          <w:lang w:val="uz-Latn-UZ"/>
        </w:rPr>
        <w:t>чалик</w:t>
      </w:r>
      <w:r w:rsidR="00860AEE" w:rsidRPr="003B2754">
        <w:rPr>
          <w:rFonts w:asciiTheme="majorBidi" w:hAnsiTheme="majorBidi" w:cs="Traditional Arabic"/>
          <w:b/>
          <w:bCs/>
          <w:sz w:val="28"/>
          <w:szCs w:val="32"/>
          <w:lang w:val="uz-Latn-UZ"/>
        </w:rPr>
        <w:t xml:space="preserve"> зийнатлан</w:t>
      </w:r>
      <w:r w:rsidR="00860AEE">
        <w:rPr>
          <w:rFonts w:asciiTheme="majorBidi" w:hAnsiTheme="majorBidi" w:cs="Traditional Arabic"/>
          <w:b/>
          <w:bCs/>
          <w:sz w:val="28"/>
          <w:szCs w:val="32"/>
          <w:lang w:val="uz-Latn-UZ"/>
        </w:rPr>
        <w:t>иб юришини хоҳлаганимдек</w:t>
      </w:r>
      <w:r w:rsidR="00860AEE" w:rsidRPr="003B2754">
        <w:rPr>
          <w:rFonts w:asciiTheme="majorBidi" w:hAnsiTheme="majorBidi" w:cs="Traditional Arabic"/>
          <w:b/>
          <w:bCs/>
          <w:sz w:val="28"/>
          <w:szCs w:val="32"/>
          <w:lang w:val="uz-Latn-UZ"/>
        </w:rPr>
        <w:t xml:space="preserve">, мен ҳам </w:t>
      </w:r>
      <w:r w:rsidR="00860AEE">
        <w:rPr>
          <w:rFonts w:asciiTheme="majorBidi" w:hAnsiTheme="majorBidi" w:cs="Traditional Arabic"/>
          <w:b/>
          <w:bCs/>
          <w:sz w:val="28"/>
          <w:szCs w:val="32"/>
          <w:lang w:val="uz-Latn-UZ"/>
        </w:rPr>
        <w:t>у учун шундай зийнатланишни яхши кўраман</w:t>
      </w:r>
      <w:r w:rsidR="00860AEE" w:rsidRPr="003B2754">
        <w:rPr>
          <w:rFonts w:asciiTheme="majorBidi" w:hAnsiTheme="majorBidi" w:cs="Traditional Arabic"/>
          <w:b/>
          <w:bCs/>
          <w:sz w:val="28"/>
          <w:szCs w:val="32"/>
          <w:lang w:val="uz-Latn-UZ"/>
        </w:rPr>
        <w:t xml:space="preserve">" </w:t>
      </w:r>
      <w:r w:rsidR="005219EF">
        <w:rPr>
          <w:rFonts w:asciiTheme="majorBidi" w:hAnsiTheme="majorBidi" w:cs="Traditional Arabic"/>
          <w:sz w:val="28"/>
          <w:szCs w:val="32"/>
          <w:lang w:val="uz-Latn-UZ"/>
        </w:rPr>
        <w:t xml:space="preserve">деганлар (Имом Байҳақий ва Ибн Абу Шайба ривояти). </w:t>
      </w:r>
    </w:p>
    <w:p w:rsidR="00860AEE" w:rsidRPr="00134459" w:rsidRDefault="00860AEE" w:rsidP="005219EF">
      <w:pPr>
        <w:spacing w:after="0" w:line="240" w:lineRule="auto"/>
        <w:jc w:val="both"/>
        <w:rPr>
          <w:rFonts w:asciiTheme="majorBidi" w:hAnsiTheme="majorBidi" w:cs="Traditional Arabic"/>
          <w:sz w:val="28"/>
          <w:szCs w:val="32"/>
          <w:lang w:val="uz-Cyrl-UZ"/>
        </w:rPr>
      </w:pPr>
      <w:r>
        <w:rPr>
          <w:rFonts w:asciiTheme="majorBidi" w:hAnsiTheme="majorBidi" w:cs="Traditional Arabic"/>
          <w:sz w:val="28"/>
          <w:szCs w:val="32"/>
          <w:lang w:val="uz-Latn-UZ"/>
        </w:rPr>
        <w:t xml:space="preserve">Демак, аёлидан меҳр ва итоат кутган ҳар бир эр </w:t>
      </w:r>
      <w:r w:rsidR="005219EF">
        <w:rPr>
          <w:rFonts w:asciiTheme="majorBidi" w:hAnsiTheme="majorBidi" w:cs="Traditional Arabic"/>
          <w:sz w:val="28"/>
          <w:szCs w:val="32"/>
          <w:lang w:val="uz-Latn-UZ"/>
        </w:rPr>
        <w:t xml:space="preserve">ўз </w:t>
      </w:r>
      <w:r>
        <w:rPr>
          <w:rFonts w:asciiTheme="majorBidi" w:hAnsiTheme="majorBidi" w:cs="Traditional Arabic"/>
          <w:sz w:val="28"/>
          <w:szCs w:val="32"/>
          <w:lang w:val="uz-Latn-UZ"/>
        </w:rPr>
        <w:t>хотин</w:t>
      </w:r>
      <w:r w:rsidR="005219EF">
        <w:rPr>
          <w:rFonts w:asciiTheme="majorBidi" w:hAnsiTheme="majorBidi" w:cs="Traditional Arabic"/>
          <w:sz w:val="28"/>
          <w:szCs w:val="32"/>
          <w:lang w:val="uz-Latn-UZ"/>
        </w:rPr>
        <w:t>и</w:t>
      </w:r>
      <w:r>
        <w:rPr>
          <w:rFonts w:asciiTheme="majorBidi" w:hAnsiTheme="majorBidi" w:cs="Traditional Arabic"/>
          <w:sz w:val="28"/>
          <w:szCs w:val="32"/>
          <w:lang w:val="uz-Latn-UZ"/>
        </w:rPr>
        <w:t>га ҳам меҳр</w:t>
      </w:r>
      <w:r w:rsidR="005219EF">
        <w:rPr>
          <w:rFonts w:asciiTheme="majorBidi" w:hAnsiTheme="majorBidi" w:cs="Traditional Arabic"/>
          <w:sz w:val="28"/>
          <w:szCs w:val="32"/>
          <w:lang w:val="uz-Latn-UZ"/>
        </w:rPr>
        <w:t>ли</w:t>
      </w:r>
      <w:r>
        <w:rPr>
          <w:rFonts w:asciiTheme="majorBidi" w:hAnsiTheme="majorBidi" w:cs="Traditional Arabic"/>
          <w:sz w:val="28"/>
          <w:szCs w:val="32"/>
          <w:lang w:val="uz-Latn-UZ"/>
        </w:rPr>
        <w:t xml:space="preserve"> ва эътибор</w:t>
      </w:r>
      <w:r w:rsidR="005219EF">
        <w:rPr>
          <w:rFonts w:asciiTheme="majorBidi" w:hAnsiTheme="majorBidi" w:cs="Traditional Arabic"/>
          <w:sz w:val="28"/>
          <w:szCs w:val="32"/>
          <w:lang w:val="uz-Latn-UZ"/>
        </w:rPr>
        <w:t>ли бўлиши лозим</w:t>
      </w:r>
      <w:r w:rsidR="00134459">
        <w:rPr>
          <w:rFonts w:asciiTheme="majorBidi" w:hAnsiTheme="majorBidi" w:cs="Traditional Arabic"/>
          <w:sz w:val="28"/>
          <w:szCs w:val="32"/>
          <w:lang w:val="uz-Cyrl-UZ"/>
        </w:rPr>
        <w:t xml:space="preserve">. </w:t>
      </w:r>
    </w:p>
    <w:p w:rsidR="00860AEE" w:rsidRPr="00023FC2" w:rsidRDefault="00860AEE" w:rsidP="00023FC2">
      <w:pPr>
        <w:spacing w:after="0" w:line="240" w:lineRule="auto"/>
        <w:ind w:firstLine="708"/>
        <w:jc w:val="both"/>
        <w:rPr>
          <w:rStyle w:val="apple-converted-space"/>
          <w:rFonts w:asciiTheme="majorBidi" w:hAnsiTheme="majorBidi" w:cs="Traditional Arabic"/>
          <w:sz w:val="28"/>
          <w:szCs w:val="32"/>
          <w:lang w:val="uz-Latn-UZ"/>
        </w:rPr>
      </w:pPr>
      <w:r>
        <w:rPr>
          <w:rFonts w:asciiTheme="majorBidi" w:hAnsiTheme="majorBidi" w:cs="Traditional Arabic"/>
          <w:sz w:val="28"/>
          <w:szCs w:val="32"/>
          <w:lang w:val="uz-Latn-UZ"/>
        </w:rPr>
        <w:t xml:space="preserve">Шу ўринда </w:t>
      </w:r>
      <w:r w:rsidRPr="003B2754">
        <w:rPr>
          <w:rFonts w:asciiTheme="majorBidi" w:hAnsiTheme="majorBidi" w:cs="Traditional Arabic"/>
          <w:sz w:val="28"/>
          <w:szCs w:val="32"/>
          <w:lang w:val="uz-Latn-UZ"/>
        </w:rPr>
        <w:t xml:space="preserve">таъкидлаш </w:t>
      </w:r>
      <w:r>
        <w:rPr>
          <w:rFonts w:asciiTheme="majorBidi" w:hAnsiTheme="majorBidi" w:cs="Traditional Arabic"/>
          <w:sz w:val="28"/>
          <w:szCs w:val="32"/>
          <w:lang w:val="uz-Latn-UZ"/>
        </w:rPr>
        <w:t>лозимки</w:t>
      </w:r>
      <w:r w:rsidRPr="003B2754">
        <w:rPr>
          <w:rFonts w:asciiTheme="majorBidi" w:hAnsiTheme="majorBidi" w:cs="Traditional Arabic"/>
          <w:sz w:val="28"/>
          <w:szCs w:val="32"/>
          <w:lang w:val="uz-Latn-UZ"/>
        </w:rPr>
        <w:t xml:space="preserve">, эр </w:t>
      </w:r>
      <w:r>
        <w:rPr>
          <w:rFonts w:asciiTheme="majorBidi" w:hAnsiTheme="majorBidi" w:cs="Traditional Arabic"/>
          <w:sz w:val="28"/>
          <w:szCs w:val="32"/>
          <w:lang w:val="uz-Latn-UZ"/>
        </w:rPr>
        <w:t xml:space="preserve">ота-онаси ва бошқаларнинг гапига кириб </w:t>
      </w:r>
      <w:r w:rsidRPr="009E26E6">
        <w:rPr>
          <w:rFonts w:asciiTheme="majorBidi" w:hAnsiTheme="majorBidi" w:cs="Traditional Arabic"/>
          <w:sz w:val="28"/>
          <w:szCs w:val="32"/>
          <w:lang w:val="uz-Latn-UZ"/>
        </w:rPr>
        <w:t>ўз</w:t>
      </w:r>
      <w:r>
        <w:rPr>
          <w:rFonts w:asciiTheme="majorBidi" w:hAnsiTheme="majorBidi" w:cs="Traditional Arabic"/>
          <w:sz w:val="28"/>
          <w:szCs w:val="32"/>
          <w:lang w:val="uz-Latn-UZ"/>
        </w:rPr>
        <w:t xml:space="preserve"> аёлига</w:t>
      </w:r>
      <w:r w:rsidRPr="009E26E6">
        <w:rPr>
          <w:rFonts w:asciiTheme="majorBidi" w:hAnsiTheme="majorBidi" w:cs="Traditional Arabic"/>
          <w:sz w:val="28"/>
          <w:szCs w:val="32"/>
          <w:lang w:val="uz-Latn-UZ"/>
        </w:rPr>
        <w:t xml:space="preserve"> </w:t>
      </w:r>
      <w:r>
        <w:rPr>
          <w:rFonts w:asciiTheme="majorBidi" w:hAnsiTheme="majorBidi" w:cs="Traditional Arabic"/>
          <w:sz w:val="28"/>
          <w:szCs w:val="32"/>
          <w:lang w:val="uz-Latn-UZ"/>
        </w:rPr>
        <w:t xml:space="preserve">зулм қилиши ва талоқ қўйиши динимиз кўрсатмаларига мутлақо зиддир. </w:t>
      </w:r>
    </w:p>
    <w:p w:rsidR="002D016E" w:rsidRPr="00DE4B45" w:rsidRDefault="002D016E" w:rsidP="002D016E">
      <w:pPr>
        <w:spacing w:after="0" w:line="240" w:lineRule="auto"/>
        <w:ind w:firstLine="567"/>
        <w:jc w:val="both"/>
        <w:rPr>
          <w:rFonts w:asciiTheme="majorBidi" w:hAnsiTheme="majorBidi" w:cs="Times New Roman"/>
          <w:sz w:val="28"/>
          <w:szCs w:val="28"/>
          <w:lang w:val="uz-Latn-UZ"/>
        </w:rPr>
      </w:pPr>
      <w:r>
        <w:rPr>
          <w:rFonts w:asciiTheme="majorBidi" w:hAnsiTheme="majorBidi" w:cs="Times New Roman"/>
          <w:b/>
          <w:bCs/>
          <w:sz w:val="28"/>
          <w:szCs w:val="28"/>
          <w:lang w:val="uz-Latn-UZ"/>
        </w:rPr>
        <w:t>Муҳтарам жамоат!</w:t>
      </w:r>
      <w:r>
        <w:rPr>
          <w:rFonts w:asciiTheme="majorBidi" w:hAnsiTheme="majorBidi" w:cs="Times New Roman"/>
          <w:b/>
          <w:bCs/>
          <w:sz w:val="28"/>
          <w:szCs w:val="28"/>
          <w:lang w:val="uz-Cyrl-UZ"/>
        </w:rPr>
        <w:t xml:space="preserve"> </w:t>
      </w:r>
      <w:r w:rsidRPr="008A0843">
        <w:rPr>
          <w:rFonts w:asciiTheme="majorBidi" w:hAnsiTheme="majorBidi" w:cs="Times New Roman"/>
          <w:sz w:val="28"/>
          <w:szCs w:val="28"/>
          <w:lang w:val="uz-Cyrl-UZ"/>
        </w:rPr>
        <w:t>Мав</w:t>
      </w:r>
      <w:r>
        <w:rPr>
          <w:rFonts w:asciiTheme="majorBidi" w:hAnsiTheme="majorBidi" w:cs="Times New Roman"/>
          <w:sz w:val="28"/>
          <w:szCs w:val="28"/>
          <w:lang w:val="uz-Cyrl-UZ"/>
        </w:rPr>
        <w:t>и</w:t>
      </w:r>
      <w:r w:rsidRPr="008A0843">
        <w:rPr>
          <w:rFonts w:asciiTheme="majorBidi" w:hAnsiTheme="majorBidi" w:cs="Times New Roman"/>
          <w:sz w:val="28"/>
          <w:szCs w:val="28"/>
          <w:lang w:val="uz-Cyrl-UZ"/>
        </w:rPr>
        <w:t>з</w:t>
      </w:r>
      <w:r>
        <w:rPr>
          <w:rFonts w:asciiTheme="majorBidi" w:hAnsiTheme="majorBidi" w:cs="Times New Roman"/>
          <w:sz w:val="28"/>
          <w:szCs w:val="28"/>
          <w:lang w:val="uz-Cyrl-UZ"/>
        </w:rPr>
        <w:t>а</w:t>
      </w:r>
      <w:r w:rsidRPr="008A0843">
        <w:rPr>
          <w:rFonts w:asciiTheme="majorBidi" w:hAnsiTheme="majorBidi" w:cs="Times New Roman"/>
          <w:sz w:val="28"/>
          <w:szCs w:val="28"/>
          <w:lang w:val="uz-Cyrl-UZ"/>
        </w:rPr>
        <w:t>миз давомида</w:t>
      </w:r>
      <w:r>
        <w:rPr>
          <w:rFonts w:asciiTheme="majorBidi" w:hAnsiTheme="majorBidi" w:cs="Times New Roman"/>
          <w:b/>
          <w:bCs/>
          <w:sz w:val="28"/>
          <w:szCs w:val="28"/>
          <w:lang w:val="uz-Cyrl-UZ"/>
        </w:rPr>
        <w:t xml:space="preserve"> </w:t>
      </w:r>
      <w:r w:rsidRPr="00753110">
        <w:rPr>
          <w:rFonts w:asciiTheme="majorBidi" w:hAnsiTheme="majorBidi" w:cs="Times New Roman"/>
          <w:b/>
          <w:bCs/>
          <w:sz w:val="28"/>
          <w:szCs w:val="28"/>
          <w:lang w:val="uz-Cyrl-UZ"/>
        </w:rPr>
        <w:t>н</w:t>
      </w:r>
      <w:r w:rsidRPr="00753110">
        <w:rPr>
          <w:rFonts w:asciiTheme="majorBidi" w:hAnsiTheme="majorBidi" w:cs="Times New Roman"/>
          <w:b/>
          <w:bCs/>
          <w:sz w:val="28"/>
          <w:szCs w:val="28"/>
          <w:lang w:val="uz-Latn-UZ"/>
        </w:rPr>
        <w:t>афл рўза тутиш</w:t>
      </w:r>
      <w:r>
        <w:rPr>
          <w:rFonts w:asciiTheme="majorBidi" w:hAnsiTheme="majorBidi" w:cs="Times New Roman"/>
          <w:sz w:val="28"/>
          <w:szCs w:val="28"/>
          <w:lang w:val="uz-Latn-UZ"/>
        </w:rPr>
        <w:t xml:space="preserve"> ҳақида маълумот бериб ўтамиз.</w:t>
      </w:r>
    </w:p>
    <w:p w:rsidR="002D016E" w:rsidRDefault="002D016E" w:rsidP="002D016E">
      <w:pPr>
        <w:spacing w:after="0" w:line="240" w:lineRule="auto"/>
        <w:ind w:firstLine="567"/>
        <w:jc w:val="both"/>
        <w:rPr>
          <w:rFonts w:asciiTheme="majorBidi" w:hAnsiTheme="majorBidi" w:cs="Times New Roman"/>
          <w:sz w:val="28"/>
          <w:szCs w:val="28"/>
          <w:lang w:val="uz-Latn-UZ"/>
        </w:rPr>
      </w:pPr>
      <w:r w:rsidRPr="00981A5B">
        <w:rPr>
          <w:rFonts w:asciiTheme="majorBidi" w:hAnsiTheme="majorBidi" w:cs="Times New Roman"/>
          <w:sz w:val="28"/>
          <w:szCs w:val="28"/>
          <w:lang w:val="uz-Latn-UZ"/>
        </w:rPr>
        <w:t>Нафл</w:t>
      </w:r>
      <w:r>
        <w:rPr>
          <w:rFonts w:asciiTheme="majorBidi" w:hAnsiTheme="majorBidi" w:cs="Times New Roman"/>
          <w:sz w:val="28"/>
          <w:szCs w:val="28"/>
          <w:lang w:val="uz-Latn-UZ"/>
        </w:rPr>
        <w:t xml:space="preserve"> рўза тутишликда буюк савоб, зиё</w:t>
      </w:r>
      <w:r w:rsidRPr="00981A5B">
        <w:rPr>
          <w:rFonts w:asciiTheme="majorBidi" w:hAnsiTheme="majorBidi" w:cs="Times New Roman"/>
          <w:sz w:val="28"/>
          <w:szCs w:val="28"/>
          <w:lang w:val="uz-Latn-UZ"/>
        </w:rPr>
        <w:t>да ажр-мукофот, фарз рўзада йўл қўйилган камчилик</w:t>
      </w:r>
      <w:r>
        <w:rPr>
          <w:rFonts w:asciiTheme="majorBidi" w:hAnsiTheme="majorBidi" w:cs="Times New Roman"/>
          <w:sz w:val="28"/>
          <w:szCs w:val="28"/>
          <w:lang w:val="uz-Latn-UZ"/>
        </w:rPr>
        <w:t xml:space="preserve"> ва хатоларни ўрнини тўлдириш</w:t>
      </w:r>
      <w:r w:rsidRPr="00981A5B">
        <w:rPr>
          <w:rFonts w:asciiTheme="majorBidi" w:hAnsiTheme="majorBidi" w:cs="Times New Roman"/>
          <w:sz w:val="28"/>
          <w:szCs w:val="28"/>
          <w:lang w:val="uz-Latn-UZ"/>
        </w:rPr>
        <w:t xml:space="preserve">, қалб </w:t>
      </w:r>
      <w:r>
        <w:rPr>
          <w:rFonts w:asciiTheme="majorBidi" w:hAnsiTheme="majorBidi" w:cs="Times New Roman"/>
          <w:sz w:val="28"/>
          <w:szCs w:val="28"/>
          <w:lang w:val="uz-Latn-UZ"/>
        </w:rPr>
        <w:t xml:space="preserve">ва бадан учун манфаат ва шуларга ўхшаган бир қанча фойдалар мавжуд. Нафл рўзани </w:t>
      </w:r>
      <w:r>
        <w:rPr>
          <w:rFonts w:asciiTheme="majorBidi" w:hAnsiTheme="majorBidi" w:cs="Times New Roman"/>
          <w:sz w:val="28"/>
          <w:szCs w:val="28"/>
          <w:lang w:val="uz-Latn-UZ"/>
        </w:rPr>
        <w:lastRenderedPageBreak/>
        <w:t>Рамазон ва Қурбон</w:t>
      </w:r>
      <w:r w:rsidRPr="00136F46">
        <w:rPr>
          <w:rFonts w:asciiTheme="majorBidi" w:hAnsiTheme="majorBidi" w:cs="Times New Roman"/>
          <w:sz w:val="28"/>
          <w:szCs w:val="28"/>
          <w:lang w:val="uz-Latn-UZ"/>
        </w:rPr>
        <w:t xml:space="preserve"> </w:t>
      </w:r>
      <w:r>
        <w:rPr>
          <w:rFonts w:asciiTheme="majorBidi" w:hAnsiTheme="majorBidi" w:cs="Times New Roman"/>
          <w:sz w:val="28"/>
          <w:szCs w:val="28"/>
          <w:lang w:val="uz-Latn-UZ"/>
        </w:rPr>
        <w:t xml:space="preserve">ҳайити кунлари, шунингдек, қурбон ҳайитдан кейинги уч кундан бошқа кунларда тутса бўлади. </w:t>
      </w:r>
    </w:p>
    <w:p w:rsidR="002D016E" w:rsidRDefault="002D016E" w:rsidP="002D016E">
      <w:pPr>
        <w:spacing w:after="0" w:line="240" w:lineRule="auto"/>
        <w:ind w:firstLine="567"/>
        <w:jc w:val="both"/>
        <w:rPr>
          <w:rFonts w:asciiTheme="majorBidi" w:hAnsiTheme="majorBidi" w:cs="Times New Roman"/>
          <w:sz w:val="28"/>
          <w:szCs w:val="28"/>
          <w:lang w:val="uz-Latn-UZ"/>
        </w:rPr>
      </w:pPr>
      <w:r>
        <w:rPr>
          <w:rFonts w:asciiTheme="majorBidi" w:hAnsiTheme="majorBidi" w:cs="Times New Roman"/>
          <w:sz w:val="28"/>
          <w:szCs w:val="28"/>
          <w:lang w:val="uz-Latn-UZ"/>
        </w:rPr>
        <w:t xml:space="preserve">Ҳадисларда йилнинг баъзи муайян кунларида нафл рўза тутишнинг савоби улканлиги алоҳида таъкидлангандир. Муайян кунларнинг баъзилари қуйидагилардан иборат:  </w:t>
      </w:r>
    </w:p>
    <w:p w:rsidR="002D016E" w:rsidRPr="006B1631" w:rsidRDefault="002D016E" w:rsidP="002D016E">
      <w:pPr>
        <w:pStyle w:val="a8"/>
        <w:numPr>
          <w:ilvl w:val="0"/>
          <w:numId w:val="1"/>
        </w:numPr>
        <w:spacing w:after="0" w:line="240" w:lineRule="auto"/>
        <w:ind w:left="0" w:firstLine="0"/>
        <w:jc w:val="both"/>
        <w:rPr>
          <w:rFonts w:asciiTheme="majorBidi" w:hAnsiTheme="majorBidi" w:cs="Times New Roman"/>
          <w:sz w:val="28"/>
          <w:szCs w:val="28"/>
          <w:lang w:val="uz-Latn-UZ"/>
        </w:rPr>
      </w:pPr>
      <w:r w:rsidRPr="006B1631">
        <w:rPr>
          <w:rFonts w:asciiTheme="majorBidi" w:hAnsiTheme="majorBidi" w:cs="Times New Roman"/>
          <w:sz w:val="28"/>
          <w:szCs w:val="28"/>
          <w:lang w:val="uz-Latn-UZ"/>
        </w:rPr>
        <w:t xml:space="preserve">Энг афзал нафл рўза Довуд алайҳиссаломнинг рўзаси бўлиб, </w:t>
      </w:r>
      <w:r w:rsidRPr="006B1631">
        <w:rPr>
          <w:rFonts w:asciiTheme="majorBidi" w:hAnsiTheme="majorBidi" w:cs="Times New Roman"/>
          <w:b/>
          <w:bCs/>
          <w:sz w:val="28"/>
          <w:szCs w:val="28"/>
          <w:lang w:val="uz-Latn-UZ"/>
        </w:rPr>
        <w:t>бир кун рў</w:t>
      </w:r>
      <w:r>
        <w:rPr>
          <w:rFonts w:asciiTheme="majorBidi" w:hAnsiTheme="majorBidi" w:cs="Times New Roman"/>
          <w:b/>
          <w:bCs/>
          <w:sz w:val="28"/>
          <w:szCs w:val="28"/>
          <w:lang w:val="uz-Latn-UZ"/>
        </w:rPr>
        <w:t>за тутиб, бир кун тутмасликдир;</w:t>
      </w:r>
    </w:p>
    <w:p w:rsidR="002D016E" w:rsidRPr="006B1631" w:rsidRDefault="002D016E" w:rsidP="002D016E">
      <w:pPr>
        <w:pStyle w:val="a8"/>
        <w:numPr>
          <w:ilvl w:val="0"/>
          <w:numId w:val="1"/>
        </w:numPr>
        <w:spacing w:after="0" w:line="240" w:lineRule="auto"/>
        <w:ind w:left="0" w:firstLine="0"/>
        <w:jc w:val="both"/>
        <w:rPr>
          <w:rFonts w:asciiTheme="majorBidi" w:hAnsiTheme="majorBidi" w:cs="Times New Roman"/>
          <w:b/>
          <w:bCs/>
          <w:sz w:val="28"/>
          <w:szCs w:val="28"/>
          <w:lang w:val="uz-Latn-UZ"/>
        </w:rPr>
      </w:pPr>
      <w:r w:rsidRPr="006B1631">
        <w:rPr>
          <w:rFonts w:asciiTheme="majorBidi" w:hAnsiTheme="majorBidi" w:cs="Times New Roman"/>
          <w:sz w:val="28"/>
          <w:szCs w:val="28"/>
          <w:lang w:val="uz-Latn-UZ"/>
        </w:rPr>
        <w:t xml:space="preserve">Рамазон ойидан кейин энг афзал рўзалардан бири </w:t>
      </w:r>
      <w:r w:rsidRPr="006B1631">
        <w:rPr>
          <w:rFonts w:asciiTheme="majorBidi" w:hAnsiTheme="majorBidi" w:cs="Times New Roman"/>
          <w:b/>
          <w:bCs/>
          <w:sz w:val="28"/>
          <w:szCs w:val="28"/>
          <w:lang w:val="uz-Latn-UZ"/>
        </w:rPr>
        <w:t>Муҳаррам ойи рўзаси</w:t>
      </w:r>
      <w:r w:rsidRPr="006B1631">
        <w:rPr>
          <w:rFonts w:asciiTheme="majorBidi" w:hAnsiTheme="majorBidi" w:cs="Times New Roman"/>
          <w:sz w:val="28"/>
          <w:szCs w:val="28"/>
          <w:lang w:val="uz-Latn-UZ"/>
        </w:rPr>
        <w:t xml:space="preserve"> бўлиб, унинг ҳам ўнинчи, сўнгра тўққизинчи куни таъкидлангандир. Муҳаррамнинг ўнинчи куни тутилган рўза ўтга</w:t>
      </w:r>
      <w:r>
        <w:rPr>
          <w:rFonts w:asciiTheme="majorBidi" w:hAnsiTheme="majorBidi" w:cs="Times New Roman"/>
          <w:sz w:val="28"/>
          <w:szCs w:val="28"/>
          <w:lang w:val="uz-Latn-UZ"/>
        </w:rPr>
        <w:t>н йилги гуноҳларга каффоратдир</w:t>
      </w:r>
      <w:r>
        <w:rPr>
          <w:rFonts w:asciiTheme="majorBidi" w:hAnsiTheme="majorBidi" w:cs="Times New Roman"/>
          <w:sz w:val="28"/>
          <w:szCs w:val="28"/>
          <w:lang w:val="uz-Cyrl-UZ"/>
        </w:rPr>
        <w:t>, деган башоратлар ҳам бор</w:t>
      </w:r>
      <w:r>
        <w:rPr>
          <w:rFonts w:asciiTheme="majorBidi" w:hAnsiTheme="majorBidi" w:cs="Times New Roman"/>
          <w:sz w:val="28"/>
          <w:szCs w:val="28"/>
          <w:lang w:val="uz-Latn-UZ"/>
        </w:rPr>
        <w:t>;</w:t>
      </w:r>
    </w:p>
    <w:p w:rsidR="002D016E" w:rsidRPr="006B1631" w:rsidRDefault="002D016E" w:rsidP="002D016E">
      <w:pPr>
        <w:pStyle w:val="a8"/>
        <w:numPr>
          <w:ilvl w:val="0"/>
          <w:numId w:val="1"/>
        </w:numPr>
        <w:spacing w:after="0" w:line="240" w:lineRule="auto"/>
        <w:ind w:left="0" w:firstLine="0"/>
        <w:jc w:val="both"/>
        <w:rPr>
          <w:rFonts w:asciiTheme="majorBidi" w:hAnsiTheme="majorBidi" w:cs="Times New Roman"/>
          <w:sz w:val="28"/>
          <w:szCs w:val="28"/>
          <w:lang w:val="uz-Latn-UZ"/>
        </w:rPr>
      </w:pPr>
      <w:r w:rsidRPr="006B1631">
        <w:rPr>
          <w:rFonts w:asciiTheme="majorBidi" w:hAnsiTheme="majorBidi" w:cs="Times New Roman"/>
          <w:b/>
          <w:bCs/>
          <w:sz w:val="28"/>
          <w:szCs w:val="28"/>
          <w:lang w:val="uz-Latn-UZ"/>
        </w:rPr>
        <w:t>Шаввол ойида олти кун рўза тутиш</w:t>
      </w:r>
      <w:r w:rsidRPr="006B1631">
        <w:rPr>
          <w:rFonts w:asciiTheme="majorBidi" w:hAnsiTheme="majorBidi" w:cs="Times New Roman"/>
          <w:sz w:val="28"/>
          <w:szCs w:val="28"/>
          <w:lang w:val="uz-Latn-UZ"/>
        </w:rPr>
        <w:t>.</w:t>
      </w:r>
      <w:r w:rsidRPr="007E76BB">
        <w:t xml:space="preserve"> </w:t>
      </w:r>
      <w:r w:rsidRPr="006B1631">
        <w:rPr>
          <w:rFonts w:asciiTheme="majorBidi" w:hAnsiTheme="majorBidi" w:cs="Times New Roman"/>
          <w:sz w:val="28"/>
          <w:szCs w:val="28"/>
          <w:lang w:val="uz-Latn-UZ"/>
        </w:rPr>
        <w:t>Ҳайитдан кейинги кундан бошлаб, узлуксиз тутиш афзалдир. Бу кунларнинг о</w:t>
      </w:r>
      <w:r>
        <w:rPr>
          <w:rFonts w:asciiTheme="majorBidi" w:hAnsiTheme="majorBidi" w:cs="Times New Roman"/>
          <w:sz w:val="28"/>
          <w:szCs w:val="28"/>
          <w:lang w:val="uz-Latn-UZ"/>
        </w:rPr>
        <w:t>расини бўлиб тутиш ҳам жоиздир;</w:t>
      </w:r>
    </w:p>
    <w:p w:rsidR="002D016E" w:rsidRPr="006B1631" w:rsidRDefault="002D016E" w:rsidP="002D016E">
      <w:pPr>
        <w:pStyle w:val="a8"/>
        <w:numPr>
          <w:ilvl w:val="0"/>
          <w:numId w:val="1"/>
        </w:numPr>
        <w:spacing w:after="0" w:line="240" w:lineRule="auto"/>
        <w:ind w:left="0" w:firstLine="0"/>
        <w:jc w:val="both"/>
        <w:rPr>
          <w:rFonts w:asciiTheme="majorBidi" w:hAnsiTheme="majorBidi" w:cs="Times New Roman"/>
          <w:sz w:val="28"/>
          <w:szCs w:val="28"/>
          <w:lang w:val="uz-Latn-UZ"/>
        </w:rPr>
      </w:pPr>
      <w:r w:rsidRPr="006B1631">
        <w:rPr>
          <w:rFonts w:asciiTheme="majorBidi" w:hAnsiTheme="majorBidi" w:cs="Times New Roman"/>
          <w:b/>
          <w:bCs/>
          <w:sz w:val="28"/>
          <w:szCs w:val="28"/>
          <w:lang w:val="uz-Latn-UZ"/>
        </w:rPr>
        <w:t>Ҳар ойда уч кун рўза тутиш</w:t>
      </w:r>
      <w:r w:rsidRPr="006B1631">
        <w:rPr>
          <w:rFonts w:asciiTheme="majorBidi" w:hAnsiTheme="majorBidi" w:cs="Times New Roman"/>
          <w:sz w:val="28"/>
          <w:szCs w:val="28"/>
          <w:lang w:val="uz-Latn-UZ"/>
        </w:rPr>
        <w:t xml:space="preserve">. яъни қамарий ойнинг ўн уч, ўн тўрт, ўн бешинчи кунлари рўза тутиш суннатдир. Шунингдек, истаса ойнинг бошида, ёки охирида уч кун тутиши мумкин. Бу билан бир ой рўза тутгандек савобга эга </w:t>
      </w:r>
      <w:r>
        <w:rPr>
          <w:rFonts w:asciiTheme="majorBidi" w:hAnsiTheme="majorBidi" w:cs="Times New Roman"/>
          <w:sz w:val="28"/>
          <w:szCs w:val="28"/>
          <w:lang w:val="uz-Latn-UZ"/>
        </w:rPr>
        <w:t>бўл</w:t>
      </w:r>
      <w:r>
        <w:rPr>
          <w:rFonts w:asciiTheme="majorBidi" w:hAnsiTheme="majorBidi" w:cs="Times New Roman"/>
          <w:sz w:val="28"/>
          <w:szCs w:val="28"/>
          <w:lang w:val="uz-Cyrl-UZ"/>
        </w:rPr>
        <w:t>иши ривоят қилинган</w:t>
      </w:r>
      <w:r>
        <w:rPr>
          <w:rFonts w:asciiTheme="majorBidi" w:hAnsiTheme="majorBidi" w:cs="Times New Roman"/>
          <w:sz w:val="28"/>
          <w:szCs w:val="28"/>
          <w:lang w:val="uz-Latn-UZ"/>
        </w:rPr>
        <w:t>;</w:t>
      </w:r>
    </w:p>
    <w:p w:rsidR="002D016E" w:rsidRPr="006B1631" w:rsidRDefault="002D016E" w:rsidP="002D016E">
      <w:pPr>
        <w:pStyle w:val="a8"/>
        <w:numPr>
          <w:ilvl w:val="0"/>
          <w:numId w:val="1"/>
        </w:numPr>
        <w:spacing w:after="0" w:line="240" w:lineRule="auto"/>
        <w:ind w:left="0" w:firstLine="0"/>
        <w:jc w:val="both"/>
        <w:rPr>
          <w:rFonts w:asciiTheme="majorBidi" w:hAnsiTheme="majorBidi" w:cs="Times New Roman"/>
          <w:sz w:val="28"/>
          <w:szCs w:val="28"/>
          <w:lang w:val="uz-Latn-UZ"/>
        </w:rPr>
      </w:pPr>
      <w:r w:rsidRPr="006B1631">
        <w:rPr>
          <w:rFonts w:asciiTheme="majorBidi" w:hAnsiTheme="majorBidi" w:cs="Times New Roman"/>
          <w:b/>
          <w:bCs/>
          <w:sz w:val="28"/>
          <w:szCs w:val="28"/>
          <w:lang w:val="uz-Latn-UZ"/>
        </w:rPr>
        <w:t>Зулҳижжа ойининг дастлабки тўққиз куни рўзаси</w:t>
      </w:r>
      <w:r w:rsidRPr="006B1631">
        <w:rPr>
          <w:rFonts w:asciiTheme="majorBidi" w:hAnsiTheme="majorBidi" w:cs="Times New Roman"/>
          <w:sz w:val="28"/>
          <w:szCs w:val="28"/>
          <w:lang w:val="uz-Latn-UZ"/>
        </w:rPr>
        <w:t xml:space="preserve">. Бу кунларнинг ҳам афзали тўққизинчи куни, яъни Арафа куни рўза тутишликдир. Ҳаж ибодатига эҳром боғлаган кимсалар бундан мустасно. Арафа кунининг рўзаси ўтган ва келажак йилдаги, яъни икки йиллик кичик гуноҳларга </w:t>
      </w:r>
      <w:r>
        <w:rPr>
          <w:rFonts w:asciiTheme="majorBidi" w:hAnsiTheme="majorBidi" w:cs="Times New Roman"/>
          <w:sz w:val="28"/>
          <w:szCs w:val="28"/>
          <w:lang w:val="uz-Latn-UZ"/>
        </w:rPr>
        <w:t>каффорат бўл</w:t>
      </w:r>
      <w:r>
        <w:rPr>
          <w:rFonts w:asciiTheme="majorBidi" w:hAnsiTheme="majorBidi" w:cs="Times New Roman"/>
          <w:sz w:val="28"/>
          <w:szCs w:val="28"/>
          <w:lang w:val="uz-Cyrl-UZ"/>
        </w:rPr>
        <w:t>иши тўғрисида кўрсатмаалар бор</w:t>
      </w:r>
      <w:r>
        <w:rPr>
          <w:rFonts w:asciiTheme="majorBidi" w:hAnsiTheme="majorBidi" w:cs="Times New Roman"/>
          <w:sz w:val="28"/>
          <w:szCs w:val="28"/>
          <w:lang w:val="uz-Latn-UZ"/>
        </w:rPr>
        <w:t>;</w:t>
      </w:r>
      <w:r w:rsidRPr="006B1631">
        <w:rPr>
          <w:rFonts w:asciiTheme="majorBidi" w:hAnsiTheme="majorBidi" w:cs="Times New Roman"/>
          <w:sz w:val="28"/>
          <w:szCs w:val="28"/>
          <w:lang w:val="uz-Latn-UZ"/>
        </w:rPr>
        <w:t xml:space="preserve"> </w:t>
      </w:r>
    </w:p>
    <w:p w:rsidR="002D016E" w:rsidRPr="006B1631" w:rsidRDefault="002D016E" w:rsidP="002D016E">
      <w:pPr>
        <w:pStyle w:val="a8"/>
        <w:numPr>
          <w:ilvl w:val="0"/>
          <w:numId w:val="1"/>
        </w:numPr>
        <w:spacing w:after="0" w:line="240" w:lineRule="auto"/>
        <w:ind w:left="0" w:firstLine="0"/>
        <w:jc w:val="both"/>
        <w:rPr>
          <w:rFonts w:asciiTheme="majorBidi" w:hAnsiTheme="majorBidi" w:cs="Times New Roman"/>
          <w:sz w:val="28"/>
          <w:szCs w:val="28"/>
          <w:lang w:val="uz-Latn-UZ"/>
        </w:rPr>
      </w:pPr>
      <w:r w:rsidRPr="006B1631">
        <w:rPr>
          <w:rFonts w:asciiTheme="majorBidi" w:hAnsiTheme="majorBidi" w:cs="Times New Roman"/>
          <w:b/>
          <w:bCs/>
          <w:sz w:val="28"/>
          <w:szCs w:val="28"/>
          <w:lang w:val="uz-Latn-UZ"/>
        </w:rPr>
        <w:t>Шаъбон ойининг бошида кўпроқ рўза тутиш суннатдир</w:t>
      </w:r>
      <w:r>
        <w:rPr>
          <w:rFonts w:asciiTheme="majorBidi" w:hAnsiTheme="majorBidi" w:cs="Times New Roman"/>
          <w:sz w:val="28"/>
          <w:szCs w:val="28"/>
          <w:lang w:val="uz-Latn-UZ"/>
        </w:rPr>
        <w:t>;</w:t>
      </w:r>
    </w:p>
    <w:p w:rsidR="002D016E" w:rsidRPr="006B1631" w:rsidRDefault="002D016E" w:rsidP="002D016E">
      <w:pPr>
        <w:pStyle w:val="a8"/>
        <w:numPr>
          <w:ilvl w:val="0"/>
          <w:numId w:val="1"/>
        </w:numPr>
        <w:spacing w:after="0" w:line="240" w:lineRule="auto"/>
        <w:ind w:left="0" w:firstLine="0"/>
        <w:jc w:val="both"/>
        <w:rPr>
          <w:rFonts w:asciiTheme="majorBidi" w:hAnsiTheme="majorBidi" w:cs="Times New Roman"/>
          <w:sz w:val="28"/>
          <w:szCs w:val="28"/>
          <w:lang w:val="uz-Latn-UZ"/>
        </w:rPr>
      </w:pPr>
      <w:r w:rsidRPr="006B1631">
        <w:rPr>
          <w:rFonts w:asciiTheme="majorBidi" w:hAnsiTheme="majorBidi" w:cs="Times New Roman"/>
          <w:b/>
          <w:bCs/>
          <w:sz w:val="28"/>
          <w:szCs w:val="28"/>
          <w:lang w:val="uz-Latn-UZ"/>
        </w:rPr>
        <w:t>Ҳафтанинг душанба ва пайшанба кунлари ҳам рўза тутиш</w:t>
      </w:r>
      <w:r w:rsidRPr="006B1631">
        <w:rPr>
          <w:rFonts w:asciiTheme="majorBidi" w:hAnsiTheme="majorBidi" w:cs="Times New Roman"/>
          <w:sz w:val="28"/>
          <w:szCs w:val="28"/>
          <w:lang w:val="uz-Latn-UZ"/>
        </w:rPr>
        <w:t xml:space="preserve"> </w:t>
      </w:r>
      <w:r w:rsidRPr="006B1631">
        <w:rPr>
          <w:rFonts w:asciiTheme="majorBidi" w:hAnsiTheme="majorBidi" w:cs="Times New Roman"/>
          <w:b/>
          <w:bCs/>
          <w:sz w:val="28"/>
          <w:szCs w:val="28"/>
          <w:lang w:val="uz-Latn-UZ"/>
        </w:rPr>
        <w:t>суннатдир</w:t>
      </w:r>
      <w:r>
        <w:rPr>
          <w:rFonts w:asciiTheme="majorBidi" w:hAnsiTheme="majorBidi" w:cs="Times New Roman"/>
          <w:sz w:val="28"/>
          <w:szCs w:val="28"/>
          <w:lang w:val="uz-Latn-UZ"/>
        </w:rPr>
        <w:t>;</w:t>
      </w:r>
    </w:p>
    <w:p w:rsidR="002D016E" w:rsidRPr="006B1631" w:rsidRDefault="002D016E" w:rsidP="002D016E">
      <w:pPr>
        <w:pStyle w:val="a8"/>
        <w:numPr>
          <w:ilvl w:val="0"/>
          <w:numId w:val="1"/>
        </w:numPr>
        <w:spacing w:after="0" w:line="240" w:lineRule="auto"/>
        <w:ind w:left="0" w:firstLine="0"/>
        <w:jc w:val="both"/>
        <w:rPr>
          <w:rFonts w:asciiTheme="majorBidi" w:hAnsiTheme="majorBidi" w:cs="Times New Roman"/>
          <w:b/>
          <w:bCs/>
          <w:sz w:val="28"/>
          <w:szCs w:val="28"/>
          <w:lang w:val="uz-Latn-UZ"/>
        </w:rPr>
      </w:pPr>
      <w:r w:rsidRPr="006B1631">
        <w:rPr>
          <w:rFonts w:asciiTheme="majorBidi" w:hAnsiTheme="majorBidi" w:cs="Times New Roman"/>
          <w:b/>
          <w:bCs/>
          <w:sz w:val="28"/>
          <w:szCs w:val="28"/>
          <w:lang w:val="uz-Latn-UZ"/>
        </w:rPr>
        <w:t xml:space="preserve">Ражаб ойида ҳам </w:t>
      </w:r>
      <w:r>
        <w:rPr>
          <w:rFonts w:asciiTheme="majorBidi" w:hAnsiTheme="majorBidi" w:cs="Times New Roman"/>
          <w:b/>
          <w:bCs/>
          <w:sz w:val="28"/>
          <w:szCs w:val="28"/>
          <w:lang w:val="uz-Cyrl-UZ"/>
        </w:rPr>
        <w:t xml:space="preserve">бақадри имкон </w:t>
      </w:r>
      <w:r w:rsidRPr="006B1631">
        <w:rPr>
          <w:rFonts w:asciiTheme="majorBidi" w:hAnsiTheme="majorBidi" w:cs="Times New Roman"/>
          <w:b/>
          <w:bCs/>
          <w:sz w:val="28"/>
          <w:szCs w:val="28"/>
          <w:lang w:val="uz-Latn-UZ"/>
        </w:rPr>
        <w:t>нафл</w:t>
      </w:r>
      <w:r>
        <w:rPr>
          <w:rFonts w:asciiTheme="majorBidi" w:hAnsiTheme="majorBidi" w:cs="Times New Roman"/>
          <w:b/>
          <w:bCs/>
          <w:sz w:val="28"/>
          <w:szCs w:val="28"/>
          <w:lang w:val="uz-Latn-UZ"/>
        </w:rPr>
        <w:t xml:space="preserve"> рўза тутишнинг савоби каттадир.</w:t>
      </w:r>
      <w:r>
        <w:rPr>
          <w:rFonts w:asciiTheme="majorBidi" w:hAnsiTheme="majorBidi" w:cs="Times New Roman"/>
          <w:b/>
          <w:bCs/>
          <w:sz w:val="28"/>
          <w:szCs w:val="28"/>
          <w:lang w:val="uz-Cyrl-UZ"/>
        </w:rPr>
        <w:t xml:space="preserve"> </w:t>
      </w:r>
    </w:p>
    <w:p w:rsidR="002D016E" w:rsidRPr="002D016E" w:rsidRDefault="002D016E" w:rsidP="002D016E">
      <w:pPr>
        <w:spacing w:after="0" w:line="240" w:lineRule="auto"/>
        <w:ind w:firstLine="709"/>
        <w:jc w:val="both"/>
        <w:rPr>
          <w:lang w:val="uz-Cyrl-UZ"/>
        </w:rPr>
      </w:pPr>
      <w:r w:rsidRPr="002D016E">
        <w:rPr>
          <w:rStyle w:val="apple-converted-space"/>
          <w:rFonts w:cs="Traditional Arabic"/>
          <w:sz w:val="28"/>
          <w:szCs w:val="32"/>
          <w:lang w:val="uz-Cyrl-UZ"/>
        </w:rPr>
        <w:t>Аллоҳ таоло барча</w:t>
      </w:r>
      <w:r w:rsidRPr="002D016E">
        <w:rPr>
          <w:rStyle w:val="apple-converted-space"/>
          <w:rFonts w:cs="Traditional Arabic"/>
          <w:sz w:val="28"/>
          <w:szCs w:val="32"/>
          <w:lang w:val="uz-Latn-UZ"/>
        </w:rPr>
        <w:t xml:space="preserve"> оила раҳбарларига ўз зиммаларидаги вазифаларини сидқидил билан, шариатга мувофиқ ҳолда адо этиш  бахтини насиб айласин</w:t>
      </w:r>
      <w:r w:rsidRPr="002D016E">
        <w:rPr>
          <w:rStyle w:val="apple-converted-space"/>
          <w:rFonts w:cs="Traditional Arabic"/>
          <w:sz w:val="28"/>
          <w:szCs w:val="32"/>
          <w:lang w:val="uz-Cyrl-UZ"/>
        </w:rPr>
        <w:t>. Омин!</w:t>
      </w:r>
    </w:p>
    <w:p w:rsidR="003866C4" w:rsidRPr="002D016E" w:rsidRDefault="003866C4">
      <w:pPr>
        <w:rPr>
          <w:lang w:val="uz-Latn-UZ"/>
        </w:rPr>
      </w:pPr>
    </w:p>
    <w:sectPr w:rsidR="003866C4" w:rsidRPr="002D016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7BE" w:rsidRDefault="00AB57BE" w:rsidP="007E6A52">
      <w:pPr>
        <w:spacing w:after="0" w:line="240" w:lineRule="auto"/>
      </w:pPr>
      <w:r>
        <w:separator/>
      </w:r>
    </w:p>
  </w:endnote>
  <w:endnote w:type="continuationSeparator" w:id="0">
    <w:p w:rsidR="00AB57BE" w:rsidRDefault="00AB57BE" w:rsidP="007E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raditional Arabic">
    <w:altName w:val="Times New Roman"/>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52" w:rsidRPr="007E6A52" w:rsidRDefault="007E6A52" w:rsidP="007E6A52">
    <w:pPr>
      <w:pStyle w:val="a6"/>
      <w:rPr>
        <w:rFonts w:asciiTheme="majorBidi" w:hAnsiTheme="majorBidi" w:cs="Times New Roman"/>
        <w:i/>
        <w:iCs/>
        <w:sz w:val="20"/>
        <w:szCs w:val="20"/>
      </w:rPr>
    </w:pPr>
    <w:r w:rsidRPr="007E6A52">
      <w:rPr>
        <w:rFonts w:asciiTheme="majorBidi" w:hAnsiTheme="majorBidi" w:cs="Times New Roman"/>
        <w:i/>
        <w:iCs/>
        <w:sz w:val="20"/>
        <w:szCs w:val="20"/>
      </w:rPr>
      <w:t xml:space="preserve">“Фаол тадбиркорлик, инновацион ғоялар ва технологияларни қўллаб-қувватлаш йили” </w:t>
    </w:r>
    <w:r>
      <w:rPr>
        <w:rFonts w:asciiTheme="majorBidi" w:hAnsiTheme="majorBidi" w:cs="Times New Roman"/>
        <w:i/>
        <w:iCs/>
        <w:sz w:val="20"/>
        <w:szCs w:val="20"/>
      </w:rPr>
      <w:t>14</w:t>
    </w:r>
    <w:r w:rsidRPr="007E6A52">
      <w:rPr>
        <w:rFonts w:asciiTheme="majorBidi" w:hAnsiTheme="majorBidi" w:cs="Times New Roman"/>
        <w:i/>
        <w:iCs/>
        <w:sz w:val="20"/>
        <w:szCs w:val="20"/>
      </w:rPr>
      <w:t>-Тезис, 2018 йил.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7BE" w:rsidRDefault="00AB57BE" w:rsidP="007E6A52">
      <w:pPr>
        <w:spacing w:after="0" w:line="240" w:lineRule="auto"/>
      </w:pPr>
      <w:r>
        <w:separator/>
      </w:r>
    </w:p>
  </w:footnote>
  <w:footnote w:type="continuationSeparator" w:id="0">
    <w:p w:rsidR="00AB57BE" w:rsidRDefault="00AB57BE" w:rsidP="007E6A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557B9"/>
    <w:multiLevelType w:val="hybridMultilevel"/>
    <w:tmpl w:val="4FF6E9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2E"/>
    <w:rsid w:val="00011274"/>
    <w:rsid w:val="00023FC2"/>
    <w:rsid w:val="000A0141"/>
    <w:rsid w:val="00134459"/>
    <w:rsid w:val="00136F46"/>
    <w:rsid w:val="0016574B"/>
    <w:rsid w:val="0017700C"/>
    <w:rsid w:val="00193A5C"/>
    <w:rsid w:val="001A44DF"/>
    <w:rsid w:val="001B1AD4"/>
    <w:rsid w:val="001C0977"/>
    <w:rsid w:val="001C35CB"/>
    <w:rsid w:val="001E3EFA"/>
    <w:rsid w:val="001E499C"/>
    <w:rsid w:val="00244872"/>
    <w:rsid w:val="0029525C"/>
    <w:rsid w:val="002B28F5"/>
    <w:rsid w:val="002B2DD8"/>
    <w:rsid w:val="002D016E"/>
    <w:rsid w:val="00317D20"/>
    <w:rsid w:val="00363A6A"/>
    <w:rsid w:val="003866C4"/>
    <w:rsid w:val="003B2754"/>
    <w:rsid w:val="00407BDE"/>
    <w:rsid w:val="0041491A"/>
    <w:rsid w:val="004358E6"/>
    <w:rsid w:val="0046265E"/>
    <w:rsid w:val="004A5F0F"/>
    <w:rsid w:val="005219EF"/>
    <w:rsid w:val="00554A08"/>
    <w:rsid w:val="005F2B6B"/>
    <w:rsid w:val="0061287A"/>
    <w:rsid w:val="006B1631"/>
    <w:rsid w:val="00753110"/>
    <w:rsid w:val="007D1411"/>
    <w:rsid w:val="007E6A52"/>
    <w:rsid w:val="007E76BB"/>
    <w:rsid w:val="00807465"/>
    <w:rsid w:val="00816132"/>
    <w:rsid w:val="008522C9"/>
    <w:rsid w:val="00860AEE"/>
    <w:rsid w:val="00864323"/>
    <w:rsid w:val="008A0843"/>
    <w:rsid w:val="00953221"/>
    <w:rsid w:val="00981A5B"/>
    <w:rsid w:val="009E26E6"/>
    <w:rsid w:val="00A029E1"/>
    <w:rsid w:val="00A308ED"/>
    <w:rsid w:val="00A6338C"/>
    <w:rsid w:val="00AB57BE"/>
    <w:rsid w:val="00B7232E"/>
    <w:rsid w:val="00C626C1"/>
    <w:rsid w:val="00C9358F"/>
    <w:rsid w:val="00CA45B6"/>
    <w:rsid w:val="00CE27CD"/>
    <w:rsid w:val="00CF661D"/>
    <w:rsid w:val="00D06213"/>
    <w:rsid w:val="00D44B49"/>
    <w:rsid w:val="00DE4B45"/>
    <w:rsid w:val="00ED0263"/>
    <w:rsid w:val="00ED1F6B"/>
    <w:rsid w:val="00F517F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AEE"/>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0AEE"/>
    <w:rPr>
      <w:rFonts w:ascii="Times New Roman" w:hAnsi="Times New Roman" w:cs="Times New Roman"/>
      <w:b/>
      <w:bCs/>
    </w:rPr>
  </w:style>
  <w:style w:type="paragraph" w:styleId="2">
    <w:name w:val="Body Text 2"/>
    <w:basedOn w:val="a"/>
    <w:link w:val="20"/>
    <w:uiPriority w:val="99"/>
    <w:semiHidden/>
    <w:unhideWhenUsed/>
    <w:rsid w:val="00860AEE"/>
    <w:pPr>
      <w:spacing w:before="100" w:beforeAutospacing="1" w:after="100" w:afterAutospacing="1" w:line="240" w:lineRule="auto"/>
    </w:pPr>
    <w:rPr>
      <w:rFonts w:cs="Times New Roman"/>
      <w:sz w:val="24"/>
      <w:szCs w:val="24"/>
      <w:lang w:eastAsia="ru-RU"/>
    </w:rPr>
  </w:style>
  <w:style w:type="character" w:customStyle="1" w:styleId="20">
    <w:name w:val="Основной текст 2 Знак"/>
    <w:basedOn w:val="a0"/>
    <w:link w:val="2"/>
    <w:uiPriority w:val="99"/>
    <w:semiHidden/>
    <w:locked/>
    <w:rsid w:val="00860AEE"/>
    <w:rPr>
      <w:rFonts w:ascii="Times New Roman" w:hAnsi="Times New Roman" w:cs="Times New Roman"/>
      <w:sz w:val="24"/>
      <w:szCs w:val="24"/>
      <w:lang w:val="x-none" w:eastAsia="ru-RU"/>
    </w:rPr>
  </w:style>
  <w:style w:type="character" w:customStyle="1" w:styleId="apple-converted-space">
    <w:name w:val="apple-converted-space"/>
    <w:basedOn w:val="a0"/>
    <w:rsid w:val="00860AEE"/>
    <w:rPr>
      <w:rFonts w:ascii="Times New Roman" w:hAnsi="Times New Roman" w:cs="Times New Roman"/>
    </w:rPr>
  </w:style>
  <w:style w:type="paragraph" w:styleId="a4">
    <w:name w:val="header"/>
    <w:basedOn w:val="a"/>
    <w:link w:val="a5"/>
    <w:uiPriority w:val="99"/>
    <w:unhideWhenUsed/>
    <w:rsid w:val="007E6A52"/>
    <w:pPr>
      <w:tabs>
        <w:tab w:val="center" w:pos="4153"/>
        <w:tab w:val="right" w:pos="8306"/>
      </w:tabs>
      <w:spacing w:after="0" w:line="240" w:lineRule="auto"/>
    </w:pPr>
  </w:style>
  <w:style w:type="character" w:customStyle="1" w:styleId="a5">
    <w:name w:val="Верхний колонтитул Знак"/>
    <w:basedOn w:val="a0"/>
    <w:link w:val="a4"/>
    <w:uiPriority w:val="99"/>
    <w:locked/>
    <w:rsid w:val="007E6A52"/>
    <w:rPr>
      <w:rFonts w:eastAsia="Times New Roman" w:cs="Arial"/>
    </w:rPr>
  </w:style>
  <w:style w:type="paragraph" w:styleId="a6">
    <w:name w:val="footer"/>
    <w:basedOn w:val="a"/>
    <w:link w:val="a7"/>
    <w:uiPriority w:val="99"/>
    <w:unhideWhenUsed/>
    <w:rsid w:val="007E6A52"/>
    <w:pPr>
      <w:tabs>
        <w:tab w:val="center" w:pos="4153"/>
        <w:tab w:val="right" w:pos="8306"/>
      </w:tabs>
      <w:spacing w:after="0" w:line="240" w:lineRule="auto"/>
    </w:pPr>
  </w:style>
  <w:style w:type="character" w:customStyle="1" w:styleId="a7">
    <w:name w:val="Нижний колонтитул Знак"/>
    <w:basedOn w:val="a0"/>
    <w:link w:val="a6"/>
    <w:uiPriority w:val="99"/>
    <w:locked/>
    <w:rsid w:val="007E6A52"/>
    <w:rPr>
      <w:rFonts w:eastAsia="Times New Roman" w:cs="Arial"/>
    </w:rPr>
  </w:style>
  <w:style w:type="paragraph" w:styleId="a8">
    <w:name w:val="List Paragraph"/>
    <w:basedOn w:val="a"/>
    <w:uiPriority w:val="34"/>
    <w:qFormat/>
    <w:rsid w:val="002D01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AEE"/>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0AEE"/>
    <w:rPr>
      <w:rFonts w:ascii="Times New Roman" w:hAnsi="Times New Roman" w:cs="Times New Roman"/>
      <w:b/>
      <w:bCs/>
    </w:rPr>
  </w:style>
  <w:style w:type="paragraph" w:styleId="2">
    <w:name w:val="Body Text 2"/>
    <w:basedOn w:val="a"/>
    <w:link w:val="20"/>
    <w:uiPriority w:val="99"/>
    <w:semiHidden/>
    <w:unhideWhenUsed/>
    <w:rsid w:val="00860AEE"/>
    <w:pPr>
      <w:spacing w:before="100" w:beforeAutospacing="1" w:after="100" w:afterAutospacing="1" w:line="240" w:lineRule="auto"/>
    </w:pPr>
    <w:rPr>
      <w:rFonts w:cs="Times New Roman"/>
      <w:sz w:val="24"/>
      <w:szCs w:val="24"/>
      <w:lang w:eastAsia="ru-RU"/>
    </w:rPr>
  </w:style>
  <w:style w:type="character" w:customStyle="1" w:styleId="20">
    <w:name w:val="Основной текст 2 Знак"/>
    <w:basedOn w:val="a0"/>
    <w:link w:val="2"/>
    <w:uiPriority w:val="99"/>
    <w:semiHidden/>
    <w:locked/>
    <w:rsid w:val="00860AEE"/>
    <w:rPr>
      <w:rFonts w:ascii="Times New Roman" w:hAnsi="Times New Roman" w:cs="Times New Roman"/>
      <w:sz w:val="24"/>
      <w:szCs w:val="24"/>
      <w:lang w:val="x-none" w:eastAsia="ru-RU"/>
    </w:rPr>
  </w:style>
  <w:style w:type="character" w:customStyle="1" w:styleId="apple-converted-space">
    <w:name w:val="apple-converted-space"/>
    <w:basedOn w:val="a0"/>
    <w:rsid w:val="00860AEE"/>
    <w:rPr>
      <w:rFonts w:ascii="Times New Roman" w:hAnsi="Times New Roman" w:cs="Times New Roman"/>
    </w:rPr>
  </w:style>
  <w:style w:type="paragraph" w:styleId="a4">
    <w:name w:val="header"/>
    <w:basedOn w:val="a"/>
    <w:link w:val="a5"/>
    <w:uiPriority w:val="99"/>
    <w:unhideWhenUsed/>
    <w:rsid w:val="007E6A52"/>
    <w:pPr>
      <w:tabs>
        <w:tab w:val="center" w:pos="4153"/>
        <w:tab w:val="right" w:pos="8306"/>
      </w:tabs>
      <w:spacing w:after="0" w:line="240" w:lineRule="auto"/>
    </w:pPr>
  </w:style>
  <w:style w:type="character" w:customStyle="1" w:styleId="a5">
    <w:name w:val="Верхний колонтитул Знак"/>
    <w:basedOn w:val="a0"/>
    <w:link w:val="a4"/>
    <w:uiPriority w:val="99"/>
    <w:locked/>
    <w:rsid w:val="007E6A52"/>
    <w:rPr>
      <w:rFonts w:eastAsia="Times New Roman" w:cs="Arial"/>
    </w:rPr>
  </w:style>
  <w:style w:type="paragraph" w:styleId="a6">
    <w:name w:val="footer"/>
    <w:basedOn w:val="a"/>
    <w:link w:val="a7"/>
    <w:uiPriority w:val="99"/>
    <w:unhideWhenUsed/>
    <w:rsid w:val="007E6A52"/>
    <w:pPr>
      <w:tabs>
        <w:tab w:val="center" w:pos="4153"/>
        <w:tab w:val="right" w:pos="8306"/>
      </w:tabs>
      <w:spacing w:after="0" w:line="240" w:lineRule="auto"/>
    </w:pPr>
  </w:style>
  <w:style w:type="character" w:customStyle="1" w:styleId="a7">
    <w:name w:val="Нижний колонтитул Знак"/>
    <w:basedOn w:val="a0"/>
    <w:link w:val="a6"/>
    <w:uiPriority w:val="99"/>
    <w:locked/>
    <w:rsid w:val="007E6A52"/>
    <w:rPr>
      <w:rFonts w:eastAsia="Times New Roman" w:cs="Arial"/>
    </w:rPr>
  </w:style>
  <w:style w:type="paragraph" w:styleId="a8">
    <w:name w:val="List Paragraph"/>
    <w:basedOn w:val="a"/>
    <w:uiPriority w:val="34"/>
    <w:qFormat/>
    <w:rsid w:val="002D0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864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5009B-5447-44D0-9CBF-25AC562F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user-k</cp:lastModifiedBy>
  <cp:revision>2</cp:revision>
  <cp:lastPrinted>2018-03-30T09:27:00Z</cp:lastPrinted>
  <dcterms:created xsi:type="dcterms:W3CDTF">2018-04-02T07:06:00Z</dcterms:created>
  <dcterms:modified xsi:type="dcterms:W3CDTF">2018-04-02T07:06:00Z</dcterms:modified>
</cp:coreProperties>
</file>