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57"/>
        <w:tblW w:w="9659" w:type="dxa"/>
        <w:tblLook w:val="01E0" w:firstRow="1" w:lastRow="1" w:firstColumn="1" w:lastColumn="1" w:noHBand="0" w:noVBand="0"/>
      </w:tblPr>
      <w:tblGrid>
        <w:gridCol w:w="3369"/>
        <w:gridCol w:w="2835"/>
        <w:gridCol w:w="3455"/>
      </w:tblGrid>
      <w:tr w:rsidR="00563654" w:rsidRPr="003E5A19" w:rsidTr="008E2064">
        <w:trPr>
          <w:trHeight w:val="509"/>
        </w:trPr>
        <w:tc>
          <w:tcPr>
            <w:tcW w:w="3369" w:type="dxa"/>
            <w:vAlign w:val="center"/>
          </w:tcPr>
          <w:p w:rsidR="00563654" w:rsidRPr="003E5A19" w:rsidRDefault="00563654" w:rsidP="008E2064">
            <w:pPr>
              <w:spacing w:after="0" w:line="240" w:lineRule="auto"/>
              <w:jc w:val="center"/>
              <w:rPr>
                <w:rFonts w:ascii="Times New Roman" w:hAnsi="Times New Roman" w:cs="Times New Roman"/>
                <w:b/>
                <w:sz w:val="24"/>
                <w:szCs w:val="24"/>
                <w:lang w:val="uz-Cyrl-UZ"/>
              </w:rPr>
            </w:pPr>
            <w:r w:rsidRPr="003E5A19">
              <w:rPr>
                <w:rFonts w:ascii="Times New Roman" w:hAnsi="Times New Roman" w:cs="Times New Roman"/>
                <w:b/>
                <w:sz w:val="24"/>
                <w:szCs w:val="24"/>
                <w:lang w:val="uz-Cyrl-UZ"/>
              </w:rPr>
              <w:t>Ўзбекистон мусулмонлари идораси</w:t>
            </w:r>
          </w:p>
          <w:p w:rsidR="00563654" w:rsidRPr="003E5A19" w:rsidRDefault="00563654" w:rsidP="008E2064">
            <w:pPr>
              <w:spacing w:after="0" w:line="240" w:lineRule="auto"/>
              <w:jc w:val="center"/>
              <w:rPr>
                <w:rFonts w:ascii="Times New Roman" w:hAnsi="Times New Roman" w:cs="Times New Roman"/>
                <w:b/>
                <w:sz w:val="24"/>
                <w:szCs w:val="24"/>
                <w:lang w:val="uz-Cyrl-UZ"/>
              </w:rPr>
            </w:pPr>
            <w:r w:rsidRPr="003E5A19">
              <w:rPr>
                <w:rFonts w:ascii="Times New Roman" w:hAnsi="Times New Roman" w:cs="Times New Roman"/>
                <w:b/>
                <w:sz w:val="24"/>
                <w:szCs w:val="24"/>
                <w:lang w:val="uz-Cyrl-UZ"/>
              </w:rPr>
              <w:t>ФАТВО ҲАЙЪАТИ</w:t>
            </w:r>
          </w:p>
          <w:p w:rsidR="00563654" w:rsidRPr="003E5A19" w:rsidRDefault="000E0D1E" w:rsidP="000E0D1E">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sidR="00563654" w:rsidRPr="003E5A19">
              <w:rPr>
                <w:rFonts w:ascii="Times New Roman" w:hAnsi="Times New Roman" w:cs="Times New Roman"/>
                <w:b/>
                <w:sz w:val="24"/>
                <w:szCs w:val="24"/>
                <w:lang w:val="uz-Cyrl-UZ"/>
              </w:rPr>
              <w:t>______________________</w:t>
            </w:r>
          </w:p>
          <w:p w:rsidR="00563654" w:rsidRPr="003E5A19" w:rsidRDefault="00563654" w:rsidP="008E2064">
            <w:pPr>
              <w:spacing w:after="0" w:line="240" w:lineRule="auto"/>
              <w:jc w:val="center"/>
              <w:rPr>
                <w:rFonts w:ascii="Times New Roman" w:hAnsi="Times New Roman" w:cs="Times New Roman"/>
                <w:b/>
                <w:sz w:val="24"/>
                <w:szCs w:val="24"/>
              </w:rPr>
            </w:pPr>
            <w:r w:rsidRPr="003E5A19">
              <w:rPr>
                <w:rFonts w:ascii="Times New Roman" w:hAnsi="Times New Roman" w:cs="Times New Roman"/>
                <w:b/>
                <w:sz w:val="24"/>
                <w:szCs w:val="24"/>
              </w:rPr>
              <w:t>ЖУМА МАВ</w:t>
            </w:r>
            <w:r w:rsidRPr="003E5A19">
              <w:rPr>
                <w:rFonts w:ascii="Times New Roman" w:hAnsi="Times New Roman" w:cs="Times New Roman"/>
                <w:b/>
                <w:sz w:val="24"/>
                <w:szCs w:val="24"/>
                <w:lang w:val="uz-Cyrl-UZ"/>
              </w:rPr>
              <w:t>Ъ</w:t>
            </w:r>
            <w:r w:rsidRPr="003E5A19">
              <w:rPr>
                <w:rFonts w:ascii="Times New Roman" w:hAnsi="Times New Roman" w:cs="Times New Roman"/>
                <w:b/>
                <w:sz w:val="24"/>
                <w:szCs w:val="24"/>
              </w:rPr>
              <w:t>ИЗАСИ</w:t>
            </w:r>
          </w:p>
          <w:p w:rsidR="00563654" w:rsidRPr="003E5A19" w:rsidRDefault="00563654" w:rsidP="00580FCC">
            <w:pPr>
              <w:spacing w:after="0" w:line="240" w:lineRule="auto"/>
              <w:jc w:val="center"/>
              <w:rPr>
                <w:rFonts w:ascii="Times New Roman" w:hAnsi="Times New Roman" w:cs="Times New Roman"/>
                <w:b/>
                <w:sz w:val="24"/>
                <w:szCs w:val="24"/>
                <w:lang w:val="uz-Cyrl-UZ"/>
              </w:rPr>
            </w:pPr>
            <w:r w:rsidRPr="003E5A19">
              <w:rPr>
                <w:rFonts w:ascii="Times New Roman" w:hAnsi="Times New Roman" w:cs="Times New Roman"/>
                <w:b/>
                <w:sz w:val="24"/>
                <w:szCs w:val="24"/>
              </w:rPr>
              <w:t>“</w:t>
            </w:r>
            <w:r>
              <w:rPr>
                <w:rFonts w:ascii="Times New Roman" w:hAnsi="Times New Roman" w:cs="Times New Roman"/>
                <w:b/>
                <w:sz w:val="24"/>
                <w:szCs w:val="24"/>
                <w:lang w:val="uz-Cyrl-UZ"/>
              </w:rPr>
              <w:t>22</w:t>
            </w:r>
            <w:r w:rsidRPr="003E5A19">
              <w:rPr>
                <w:rFonts w:ascii="Times New Roman" w:hAnsi="Times New Roman" w:cs="Times New Roman"/>
                <w:b/>
                <w:sz w:val="24"/>
                <w:szCs w:val="24"/>
              </w:rPr>
              <w:t xml:space="preserve">” </w:t>
            </w:r>
            <w:r w:rsidR="00580FCC">
              <w:rPr>
                <w:rFonts w:ascii="Times New Roman" w:hAnsi="Times New Roman" w:cs="Times New Roman"/>
                <w:b/>
                <w:sz w:val="24"/>
                <w:szCs w:val="24"/>
                <w:lang w:val="uz-Cyrl-UZ"/>
              </w:rPr>
              <w:t>М</w:t>
            </w:r>
            <w:r w:rsidRPr="003E5A19">
              <w:rPr>
                <w:rFonts w:ascii="Times New Roman" w:hAnsi="Times New Roman" w:cs="Times New Roman"/>
                <w:b/>
                <w:sz w:val="24"/>
                <w:szCs w:val="24"/>
                <w:lang w:val="uz-Cyrl-UZ"/>
              </w:rPr>
              <w:t>арт</w:t>
            </w:r>
            <w:r w:rsidR="00580FCC">
              <w:rPr>
                <w:rFonts w:ascii="Times New Roman" w:hAnsi="Times New Roman" w:cs="Times New Roman"/>
                <w:b/>
                <w:sz w:val="24"/>
                <w:szCs w:val="24"/>
                <w:lang w:val="uz-Cyrl-UZ"/>
              </w:rPr>
              <w:t>,</w:t>
            </w:r>
            <w:r w:rsidRPr="003E5A19">
              <w:rPr>
                <w:rFonts w:ascii="Times New Roman" w:hAnsi="Times New Roman" w:cs="Times New Roman"/>
                <w:b/>
                <w:sz w:val="24"/>
                <w:szCs w:val="24"/>
                <w:lang w:val="uz-Cyrl-UZ"/>
              </w:rPr>
              <w:t xml:space="preserve"> </w:t>
            </w:r>
            <w:r w:rsidRPr="003E5A19">
              <w:rPr>
                <w:rFonts w:ascii="Times New Roman" w:hAnsi="Times New Roman" w:cs="Times New Roman"/>
                <w:b/>
                <w:sz w:val="24"/>
                <w:szCs w:val="24"/>
              </w:rPr>
              <w:t>2019 й</w:t>
            </w:r>
            <w:r w:rsidRPr="003E5A19">
              <w:rPr>
                <w:rFonts w:ascii="Times New Roman" w:hAnsi="Times New Roman" w:cs="Times New Roman"/>
                <w:b/>
                <w:sz w:val="24"/>
                <w:szCs w:val="24"/>
                <w:lang w:val="uz-Cyrl-UZ"/>
              </w:rPr>
              <w:t>.</w:t>
            </w:r>
          </w:p>
        </w:tc>
        <w:tc>
          <w:tcPr>
            <w:tcW w:w="2835" w:type="dxa"/>
            <w:vAlign w:val="center"/>
          </w:tcPr>
          <w:p w:rsidR="00563654" w:rsidRPr="003E5A19" w:rsidRDefault="00563654" w:rsidP="008E2064">
            <w:pPr>
              <w:spacing w:after="0" w:line="240" w:lineRule="auto"/>
              <w:jc w:val="center"/>
              <w:rPr>
                <w:rFonts w:ascii="Times New Roman" w:hAnsi="Times New Roman" w:cs="Times New Roman"/>
                <w:bCs/>
                <w:sz w:val="144"/>
                <w:szCs w:val="144"/>
              </w:rPr>
            </w:pPr>
            <w:r w:rsidRPr="003E5A19">
              <w:rPr>
                <w:rFonts w:ascii="Times New Roman" w:hAnsi="Times New Roman" w:cs="Times New Roman"/>
                <w:bCs/>
                <w:sz w:val="144"/>
                <w:szCs w:val="144"/>
              </w:rPr>
              <w:sym w:font="AGA Arabesque" w:char="F031"/>
            </w:r>
          </w:p>
        </w:tc>
        <w:tc>
          <w:tcPr>
            <w:tcW w:w="3455" w:type="dxa"/>
            <w:vAlign w:val="center"/>
          </w:tcPr>
          <w:p w:rsidR="00563654" w:rsidRPr="003E5A19" w:rsidRDefault="00563654" w:rsidP="008E2064">
            <w:pPr>
              <w:spacing w:after="0" w:line="240" w:lineRule="auto"/>
              <w:jc w:val="center"/>
              <w:rPr>
                <w:rFonts w:ascii="Times New Roman" w:hAnsi="Times New Roman" w:cs="Times New Roman"/>
                <w:b/>
                <w:sz w:val="24"/>
                <w:szCs w:val="24"/>
              </w:rPr>
            </w:pPr>
            <w:r w:rsidRPr="003E5A19">
              <w:rPr>
                <w:rFonts w:ascii="Times New Roman" w:hAnsi="Times New Roman" w:cs="Times New Roman"/>
                <w:b/>
                <w:sz w:val="24"/>
                <w:szCs w:val="24"/>
              </w:rPr>
              <w:t>“ТАСДИҚЛАЙМАН”</w:t>
            </w:r>
          </w:p>
          <w:p w:rsidR="00563654" w:rsidRPr="003E5A19" w:rsidRDefault="00563654" w:rsidP="008E2064">
            <w:pPr>
              <w:spacing w:after="0" w:line="240" w:lineRule="auto"/>
              <w:jc w:val="center"/>
              <w:rPr>
                <w:rFonts w:ascii="Times New Roman" w:hAnsi="Times New Roman" w:cs="Times New Roman"/>
                <w:b/>
                <w:sz w:val="24"/>
                <w:szCs w:val="24"/>
                <w:lang w:val="uz-Cyrl-UZ"/>
              </w:rPr>
            </w:pPr>
            <w:proofErr w:type="spellStart"/>
            <w:r w:rsidRPr="003E5A19">
              <w:rPr>
                <w:rFonts w:ascii="Times New Roman" w:hAnsi="Times New Roman" w:cs="Times New Roman"/>
                <w:b/>
                <w:sz w:val="24"/>
                <w:szCs w:val="24"/>
              </w:rPr>
              <w:t>Ўзбекистон</w:t>
            </w:r>
            <w:proofErr w:type="spellEnd"/>
            <w:r w:rsidRPr="003E5A19">
              <w:rPr>
                <w:rFonts w:ascii="Times New Roman" w:hAnsi="Times New Roman" w:cs="Times New Roman"/>
                <w:b/>
                <w:sz w:val="24"/>
                <w:szCs w:val="24"/>
              </w:rPr>
              <w:t xml:space="preserve"> </w:t>
            </w:r>
            <w:proofErr w:type="spellStart"/>
            <w:r w:rsidRPr="003E5A19">
              <w:rPr>
                <w:rFonts w:ascii="Times New Roman" w:hAnsi="Times New Roman" w:cs="Times New Roman"/>
                <w:b/>
                <w:sz w:val="24"/>
                <w:szCs w:val="24"/>
              </w:rPr>
              <w:t>мусулмонлари</w:t>
            </w:r>
            <w:proofErr w:type="spellEnd"/>
            <w:r w:rsidRPr="003E5A19">
              <w:rPr>
                <w:rFonts w:ascii="Times New Roman" w:hAnsi="Times New Roman" w:cs="Times New Roman"/>
                <w:b/>
                <w:sz w:val="24"/>
                <w:szCs w:val="24"/>
              </w:rPr>
              <w:t xml:space="preserve"> </w:t>
            </w:r>
            <w:proofErr w:type="spellStart"/>
            <w:r w:rsidRPr="003E5A19">
              <w:rPr>
                <w:rFonts w:ascii="Times New Roman" w:hAnsi="Times New Roman" w:cs="Times New Roman"/>
                <w:b/>
                <w:sz w:val="24"/>
                <w:szCs w:val="24"/>
              </w:rPr>
              <w:t>идораси</w:t>
            </w:r>
            <w:proofErr w:type="spellEnd"/>
            <w:r w:rsidRPr="003E5A19">
              <w:rPr>
                <w:rFonts w:ascii="Times New Roman" w:hAnsi="Times New Roman" w:cs="Times New Roman"/>
                <w:b/>
                <w:sz w:val="24"/>
                <w:szCs w:val="24"/>
              </w:rPr>
              <w:t xml:space="preserve"> </w:t>
            </w:r>
            <w:proofErr w:type="spellStart"/>
            <w:r w:rsidRPr="003E5A19">
              <w:rPr>
                <w:rFonts w:ascii="Times New Roman" w:hAnsi="Times New Roman" w:cs="Times New Roman"/>
                <w:b/>
                <w:sz w:val="24"/>
                <w:szCs w:val="24"/>
              </w:rPr>
              <w:t>раиси</w:t>
            </w:r>
            <w:proofErr w:type="spellEnd"/>
            <w:r w:rsidRPr="003E5A19">
              <w:rPr>
                <w:rFonts w:ascii="Times New Roman" w:hAnsi="Times New Roman" w:cs="Times New Roman"/>
                <w:b/>
                <w:sz w:val="24"/>
                <w:szCs w:val="24"/>
              </w:rPr>
              <w:t xml:space="preserve"> </w:t>
            </w:r>
            <w:r w:rsidRPr="003E5A19">
              <w:rPr>
                <w:rFonts w:ascii="Times New Roman" w:hAnsi="Times New Roman" w:cs="Times New Roman"/>
                <w:b/>
                <w:sz w:val="24"/>
                <w:szCs w:val="24"/>
                <w:lang w:val="uz-Cyrl-UZ"/>
              </w:rPr>
              <w:t>ўринбосари</w:t>
            </w:r>
          </w:p>
          <w:p w:rsidR="00563654" w:rsidRPr="003E5A19" w:rsidRDefault="00563654" w:rsidP="008E2064">
            <w:pPr>
              <w:spacing w:after="0" w:line="240" w:lineRule="auto"/>
              <w:jc w:val="both"/>
              <w:rPr>
                <w:rFonts w:ascii="Times New Roman" w:hAnsi="Times New Roman" w:cs="Times New Roman"/>
                <w:b/>
                <w:sz w:val="24"/>
                <w:szCs w:val="24"/>
              </w:rPr>
            </w:pPr>
            <w:r w:rsidRPr="003E5A19">
              <w:rPr>
                <w:rFonts w:ascii="Times New Roman" w:hAnsi="Times New Roman" w:cs="Times New Roman"/>
                <w:b/>
                <w:sz w:val="24"/>
                <w:szCs w:val="24"/>
              </w:rPr>
              <w:t xml:space="preserve">   </w:t>
            </w:r>
          </w:p>
          <w:p w:rsidR="00563654" w:rsidRPr="003E5A19" w:rsidRDefault="000E0D1E" w:rsidP="008E2064">
            <w:pPr>
              <w:spacing w:after="0" w:line="240" w:lineRule="auto"/>
              <w:jc w:val="both"/>
              <w:rPr>
                <w:rFonts w:ascii="Times New Roman" w:hAnsi="Times New Roman" w:cs="Times New Roman"/>
                <w:b/>
                <w:sz w:val="24"/>
                <w:szCs w:val="24"/>
              </w:rPr>
            </w:pPr>
            <w:r>
              <w:rPr>
                <w:rFonts w:ascii="Times New Roman" w:hAnsi="Times New Roman" w:cs="Times New Roman" w:hint="cs"/>
                <w:b/>
                <w:sz w:val="24"/>
                <w:szCs w:val="24"/>
                <w:rtl/>
              </w:rPr>
              <w:t xml:space="preserve">  </w:t>
            </w:r>
            <w:r w:rsidR="00563654" w:rsidRPr="003E5A19">
              <w:rPr>
                <w:rFonts w:ascii="Times New Roman" w:hAnsi="Times New Roman" w:cs="Times New Roman"/>
                <w:b/>
                <w:sz w:val="24"/>
                <w:szCs w:val="24"/>
              </w:rPr>
              <w:t>________________________</w:t>
            </w:r>
          </w:p>
          <w:p w:rsidR="00563654" w:rsidRPr="003E5A19" w:rsidRDefault="00563654" w:rsidP="008E2064">
            <w:pPr>
              <w:spacing w:after="0" w:line="240" w:lineRule="auto"/>
              <w:jc w:val="center"/>
              <w:rPr>
                <w:rFonts w:ascii="Times New Roman" w:hAnsi="Times New Roman" w:cs="Times New Roman"/>
                <w:b/>
                <w:sz w:val="24"/>
                <w:szCs w:val="24"/>
                <w:lang w:val="uz-Cyrl-UZ"/>
              </w:rPr>
            </w:pPr>
            <w:r w:rsidRPr="003E5A19">
              <w:rPr>
                <w:rFonts w:ascii="Times New Roman" w:hAnsi="Times New Roman" w:cs="Times New Roman"/>
                <w:b/>
                <w:sz w:val="24"/>
                <w:szCs w:val="24"/>
                <w:lang w:val="uz-Cyrl-UZ"/>
              </w:rPr>
              <w:t>Шайх Абдулазиз Мансур</w:t>
            </w:r>
          </w:p>
          <w:p w:rsidR="00563654" w:rsidRPr="003E5A19" w:rsidRDefault="00563654" w:rsidP="00563654">
            <w:pPr>
              <w:spacing w:after="0" w:line="240" w:lineRule="auto"/>
              <w:jc w:val="center"/>
              <w:rPr>
                <w:rFonts w:ascii="Times New Roman" w:hAnsi="Times New Roman" w:cs="Times New Roman"/>
                <w:b/>
                <w:sz w:val="24"/>
                <w:szCs w:val="24"/>
              </w:rPr>
            </w:pPr>
            <w:r w:rsidRPr="003E5A19">
              <w:rPr>
                <w:rFonts w:ascii="Times New Roman" w:hAnsi="Times New Roman" w:cs="Times New Roman"/>
                <w:b/>
                <w:sz w:val="24"/>
                <w:szCs w:val="24"/>
                <w:lang w:val="uz-Cyrl-UZ"/>
              </w:rPr>
              <w:t>“</w:t>
            </w:r>
            <w:r>
              <w:rPr>
                <w:rFonts w:ascii="Times New Roman" w:hAnsi="Times New Roman" w:cs="Times New Roman"/>
                <w:b/>
                <w:sz w:val="24"/>
                <w:szCs w:val="24"/>
                <w:lang w:val="uz-Cyrl-UZ"/>
              </w:rPr>
              <w:t>15</w:t>
            </w:r>
            <w:r w:rsidRPr="003E5A19">
              <w:rPr>
                <w:rFonts w:ascii="Times New Roman" w:hAnsi="Times New Roman" w:cs="Times New Roman"/>
                <w:b/>
                <w:sz w:val="24"/>
                <w:szCs w:val="24"/>
                <w:lang w:val="uz-Cyrl-UZ"/>
              </w:rPr>
              <w:t xml:space="preserve">” </w:t>
            </w:r>
            <w:r w:rsidRPr="003E5A19">
              <w:rPr>
                <w:rFonts w:ascii="Times New Roman" w:hAnsi="Times New Roman" w:cs="Times New Roman"/>
                <w:b/>
                <w:sz w:val="24"/>
                <w:szCs w:val="24"/>
              </w:rPr>
              <w:t xml:space="preserve"> </w:t>
            </w:r>
            <w:r w:rsidRPr="003E5A19">
              <w:rPr>
                <w:rFonts w:ascii="Times New Roman" w:hAnsi="Times New Roman" w:cs="Times New Roman"/>
                <w:b/>
                <w:sz w:val="24"/>
                <w:szCs w:val="24"/>
                <w:lang w:val="uz-Cyrl-UZ"/>
              </w:rPr>
              <w:t>Ражаб</w:t>
            </w:r>
            <w:r w:rsidR="00580FCC">
              <w:rPr>
                <w:rFonts w:ascii="Times New Roman" w:hAnsi="Times New Roman" w:cs="Times New Roman"/>
                <w:b/>
                <w:sz w:val="24"/>
                <w:szCs w:val="24"/>
                <w:lang w:val="uz-Cyrl-UZ"/>
              </w:rPr>
              <w:t>,</w:t>
            </w:r>
            <w:r w:rsidRPr="003E5A19">
              <w:rPr>
                <w:rFonts w:ascii="Times New Roman" w:hAnsi="Times New Roman" w:cs="Times New Roman"/>
                <w:b/>
                <w:sz w:val="24"/>
                <w:szCs w:val="24"/>
              </w:rPr>
              <w:t xml:space="preserve"> 1440 й.</w:t>
            </w:r>
          </w:p>
        </w:tc>
      </w:tr>
    </w:tbl>
    <w:p w:rsidR="00563654" w:rsidRPr="003E5A19" w:rsidRDefault="00563654" w:rsidP="00563654">
      <w:pPr>
        <w:autoSpaceDE w:val="0"/>
        <w:autoSpaceDN w:val="0"/>
        <w:bidi/>
        <w:adjustRightInd w:val="0"/>
        <w:jc w:val="center"/>
        <w:rPr>
          <w:rFonts w:cs="Traditional Arabic"/>
          <w:b/>
          <w:bCs/>
          <w:sz w:val="20"/>
          <w:szCs w:val="20"/>
        </w:rPr>
      </w:pPr>
      <w:r>
        <w:rPr>
          <w:rFonts w:ascii="Times New Roman" w:hAnsi="Times New Roman" w:cs="Times New Roman"/>
          <w:bCs/>
          <w:noProof/>
          <w:sz w:val="144"/>
          <w:szCs w:val="144"/>
        </w:rPr>
        <w:drawing>
          <wp:anchor distT="0" distB="0" distL="114300" distR="114300" simplePos="0" relativeHeight="251659264" behindDoc="0" locked="0" layoutInCell="1" allowOverlap="1">
            <wp:simplePos x="0" y="0"/>
            <wp:positionH relativeFrom="column">
              <wp:posOffset>2403475</wp:posOffset>
            </wp:positionH>
            <wp:positionV relativeFrom="paragraph">
              <wp:posOffset>-213360</wp:posOffset>
            </wp:positionV>
            <wp:extent cx="1212215" cy="1281430"/>
            <wp:effectExtent l="0" t="0" r="0" b="0"/>
            <wp:wrapNone/>
            <wp:docPr id="1" name="Рисунок 1" descr="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ownloads\Telegram Desktop\photo_2018-08-18_11-11-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A19">
        <w:rPr>
          <w:rFonts w:cs="Traditional Arabic"/>
          <w:b/>
          <w:bCs/>
          <w:sz w:val="20"/>
          <w:szCs w:val="20"/>
          <w:lang w:val="en-US"/>
        </w:rPr>
        <w:t>___</w:t>
      </w:r>
      <w:r w:rsidRPr="003E5A19">
        <w:rPr>
          <w:rFonts w:cs="Traditional Arabic"/>
          <w:b/>
          <w:bCs/>
          <w:sz w:val="20"/>
          <w:szCs w:val="20"/>
        </w:rPr>
        <w:t>____</w:t>
      </w:r>
      <w:r w:rsidRPr="003E5A19">
        <w:rPr>
          <w:rFonts w:cs="Traditional Arabic"/>
          <w:b/>
          <w:bCs/>
          <w:sz w:val="20"/>
          <w:szCs w:val="20"/>
          <w:lang w:val="en-US"/>
        </w:rPr>
        <w:t>_________________________________________________________________________________</w:t>
      </w:r>
    </w:p>
    <w:p w:rsidR="00E11B71" w:rsidRDefault="00563654" w:rsidP="007A5342">
      <w:pPr>
        <w:bidi/>
        <w:spacing w:after="0" w:line="240" w:lineRule="auto"/>
        <w:ind w:firstLine="139"/>
        <w:jc w:val="center"/>
        <w:rPr>
          <w:rFonts w:ascii="Times New Roman" w:hAnsi="Times New Roman" w:cs="Traditional Arabic"/>
          <w:b/>
          <w:bCs/>
          <w:sz w:val="44"/>
          <w:szCs w:val="52"/>
          <w:rtl/>
          <w:lang w:bidi="ar-EG"/>
        </w:rPr>
      </w:pPr>
      <w:r w:rsidRPr="003E5A19">
        <w:rPr>
          <w:rFonts w:ascii="Times New Roman" w:hAnsi="Times New Roman" w:cs="Traditional Arabic"/>
          <w:b/>
          <w:bCs/>
          <w:sz w:val="44"/>
          <w:szCs w:val="52"/>
          <w:rtl/>
          <w:lang w:bidi="ar-EG"/>
        </w:rPr>
        <w:t>بسم الله الرحمن الرحيم</w:t>
      </w:r>
    </w:p>
    <w:p w:rsidR="00E11B71" w:rsidRPr="007A5342" w:rsidRDefault="00E11B71" w:rsidP="007A5342">
      <w:pPr>
        <w:bidi/>
        <w:spacing w:before="60" w:after="0" w:line="240" w:lineRule="auto"/>
        <w:ind w:firstLine="139"/>
        <w:jc w:val="center"/>
        <w:rPr>
          <w:rFonts w:ascii="Times New Roman" w:hAnsi="Times New Roman" w:cs="Traditional Arabic"/>
          <w:b/>
          <w:bCs/>
          <w:sz w:val="28"/>
          <w:szCs w:val="36"/>
          <w:rtl/>
          <w:lang w:val="uz-Cyrl-UZ" w:bidi="ar-EG"/>
        </w:rPr>
      </w:pPr>
      <w:r w:rsidRPr="002D7585">
        <w:rPr>
          <w:rFonts w:ascii="Traditional Arabic" w:hAnsi="Traditional Arabic" w:cs="Traditional Arabic"/>
          <w:b/>
          <w:bCs/>
          <w:sz w:val="32"/>
          <w:szCs w:val="32"/>
          <w:shd w:val="clear" w:color="auto" w:fill="FFFFFF"/>
          <w:rtl/>
        </w:rPr>
        <w:t>الح</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م</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د</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لله</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ال</w:t>
      </w:r>
      <w:r w:rsidRPr="002D7585">
        <w:rPr>
          <w:rFonts w:ascii="Traditional Arabic" w:hAnsi="Traditional Arabic" w:cs="Traditional Arabic" w:hint="cs"/>
          <w:b/>
          <w:bCs/>
          <w:sz w:val="32"/>
          <w:szCs w:val="32"/>
          <w:shd w:val="clear" w:color="auto" w:fill="FFFFFF"/>
          <w:rtl/>
        </w:rPr>
        <w:t xml:space="preserve">ذِّي قَالَ فِي كِتَابِهِ: </w:t>
      </w:r>
      <w:r w:rsidRPr="007A5342">
        <w:rPr>
          <w:rFonts w:ascii="Traditional Arabic" w:hAnsi="Traditional Arabic" w:cs="Traditional Arabic" w:hint="cs"/>
          <w:b/>
          <w:bCs/>
          <w:sz w:val="28"/>
          <w:szCs w:val="28"/>
          <w:shd w:val="clear" w:color="auto" w:fill="FFFFFF"/>
          <w:rtl/>
          <w:lang w:val="uz-Cyrl-UZ"/>
        </w:rPr>
        <w:t>"</w:t>
      </w:r>
      <w:r w:rsidRPr="007A5342">
        <w:rPr>
          <w:rFonts w:ascii="Times New Roman" w:hAnsi="Times New Roman" w:cs="Traditional Arabic"/>
          <w:b/>
          <w:bCs/>
          <w:sz w:val="24"/>
          <w:szCs w:val="32"/>
          <w:rtl/>
          <w:lang w:val="uz-Cyrl-UZ"/>
        </w:rPr>
        <w:t>وَالَّذِينَ إِذَا أَنْفَقُوا لَمْ يُسْرِفُوا وَلَمْ يَقْتُرُوا وَكَانَ بَيْنَ ذَلِكَ قَوَاماً</w:t>
      </w:r>
      <w:r w:rsidRPr="007A5342">
        <w:rPr>
          <w:rFonts w:ascii="Traditional Arabic" w:hAnsi="Traditional Arabic" w:cs="Traditional Arabic" w:hint="cs"/>
          <w:b/>
          <w:bCs/>
          <w:sz w:val="28"/>
          <w:szCs w:val="28"/>
          <w:shd w:val="clear" w:color="auto" w:fill="FFFFFF"/>
          <w:rtl/>
          <w:lang w:val="uz-Cyrl-UZ"/>
        </w:rPr>
        <w:t>"</w:t>
      </w:r>
      <w:r w:rsidRPr="007A5342">
        <w:rPr>
          <w:rFonts w:ascii="Traditional Arabic" w:hAnsi="Traditional Arabic" w:cs="Traditional Arabic"/>
          <w:b/>
          <w:bCs/>
          <w:sz w:val="28"/>
          <w:szCs w:val="28"/>
          <w:shd w:val="clear" w:color="auto" w:fill="FFFFFF"/>
          <w:rtl/>
        </w:rPr>
        <w:t>،</w:t>
      </w:r>
      <w:r w:rsidRPr="007A5342">
        <w:rPr>
          <w:rFonts w:ascii="Traditional Arabic" w:hAnsi="Traditional Arabic" w:cs="Traditional Arabic" w:hint="cs"/>
          <w:b/>
          <w:bCs/>
          <w:sz w:val="28"/>
          <w:szCs w:val="28"/>
          <w:shd w:val="clear" w:color="auto" w:fill="FFFFFF"/>
          <w:rtl/>
        </w:rPr>
        <w:t xml:space="preserve"> </w:t>
      </w:r>
      <w:r w:rsidRPr="002D7585">
        <w:rPr>
          <w:rFonts w:ascii="Traditional Arabic" w:hAnsi="Traditional Arabic" w:cs="Traditional Arabic" w:hint="cs"/>
          <w:b/>
          <w:bCs/>
          <w:sz w:val="32"/>
          <w:szCs w:val="32"/>
          <w:shd w:val="clear" w:color="auto" w:fill="FFFFFF"/>
          <w:rtl/>
        </w:rPr>
        <w:t>وَالصَّلاَةُ وَالسَّلاَمُ عَلَى رَسُولِهِ</w:t>
      </w:r>
      <w:r w:rsidRPr="002D7585">
        <w:rPr>
          <w:rFonts w:ascii="Traditional Arabic" w:hAnsi="Traditional Arabic" w:cs="Traditional Arabic"/>
          <w:b/>
          <w:bCs/>
          <w:sz w:val="32"/>
          <w:szCs w:val="32"/>
          <w:shd w:val="clear" w:color="auto" w:fill="FFFFFF"/>
          <w:rtl/>
        </w:rPr>
        <w:t xml:space="preserve"> ال</w:t>
      </w:r>
      <w:r w:rsidRPr="002D7585">
        <w:rPr>
          <w:rFonts w:ascii="Traditional Arabic" w:hAnsi="Traditional Arabic" w:cs="Traditional Arabic" w:hint="cs"/>
          <w:b/>
          <w:bCs/>
          <w:sz w:val="32"/>
          <w:szCs w:val="32"/>
          <w:shd w:val="clear" w:color="auto" w:fill="FFFFFF"/>
          <w:rtl/>
        </w:rPr>
        <w:t>ذِّي قَالَ:</w:t>
      </w:r>
      <w:r w:rsidRPr="002D7585">
        <w:rPr>
          <w:rFonts w:ascii="Traditional Arabic" w:hAnsi="Traditional Arabic" w:cs="Traditional Arabic"/>
          <w:b/>
          <w:bCs/>
          <w:sz w:val="32"/>
          <w:szCs w:val="32"/>
          <w:rtl/>
          <w:lang w:val="uz-Cyrl-UZ"/>
        </w:rPr>
        <w:t xml:space="preserve"> </w:t>
      </w:r>
      <w:r>
        <w:rPr>
          <w:rFonts w:ascii="Traditional Arabic" w:hAnsi="Traditional Arabic" w:cs="Traditional Arabic" w:hint="cs"/>
          <w:b/>
          <w:bCs/>
          <w:sz w:val="32"/>
          <w:szCs w:val="32"/>
          <w:shd w:val="clear" w:color="auto" w:fill="FFFFFF"/>
          <w:rtl/>
          <w:lang w:val="uz-Cyrl-UZ"/>
        </w:rPr>
        <w:t>"</w:t>
      </w:r>
      <w:r w:rsidR="007A5342" w:rsidRPr="002C2A48">
        <w:rPr>
          <w:rFonts w:ascii="Traditional Arabic" w:hAnsi="Traditional Arabic" w:cs="Traditional Arabic"/>
          <w:b/>
          <w:bCs/>
          <w:sz w:val="32"/>
          <w:szCs w:val="32"/>
          <w:rtl/>
        </w:rPr>
        <w:t>م</w:t>
      </w:r>
      <w:r w:rsidR="007A5342">
        <w:rPr>
          <w:rFonts w:ascii="Traditional Arabic" w:hAnsi="Traditional Arabic" w:cs="Traditional Arabic" w:hint="cs"/>
          <w:b/>
          <w:bCs/>
          <w:sz w:val="32"/>
          <w:szCs w:val="32"/>
          <w:rtl/>
        </w:rPr>
        <w:t>َ</w:t>
      </w:r>
      <w:r w:rsidR="007A5342" w:rsidRPr="002C2A48">
        <w:rPr>
          <w:rFonts w:ascii="Traditional Arabic" w:hAnsi="Traditional Arabic" w:cs="Traditional Arabic"/>
          <w:b/>
          <w:bCs/>
          <w:sz w:val="32"/>
          <w:szCs w:val="32"/>
          <w:rtl/>
        </w:rPr>
        <w:t>ا ع</w:t>
      </w:r>
      <w:r w:rsidR="007A5342">
        <w:rPr>
          <w:rFonts w:ascii="Traditional Arabic" w:hAnsi="Traditional Arabic" w:cs="Traditional Arabic" w:hint="cs"/>
          <w:b/>
          <w:bCs/>
          <w:sz w:val="32"/>
          <w:szCs w:val="32"/>
          <w:rtl/>
        </w:rPr>
        <w:t>َ</w:t>
      </w:r>
      <w:r w:rsidR="007A5342" w:rsidRPr="002C2A48">
        <w:rPr>
          <w:rFonts w:ascii="Traditional Arabic" w:hAnsi="Traditional Arabic" w:cs="Traditional Arabic"/>
          <w:b/>
          <w:bCs/>
          <w:sz w:val="32"/>
          <w:szCs w:val="32"/>
          <w:rtl/>
        </w:rPr>
        <w:t>ال</w:t>
      </w:r>
      <w:r w:rsidR="007A5342">
        <w:rPr>
          <w:rFonts w:ascii="Traditional Arabic" w:hAnsi="Traditional Arabic" w:cs="Traditional Arabic" w:hint="cs"/>
          <w:b/>
          <w:bCs/>
          <w:sz w:val="32"/>
          <w:szCs w:val="32"/>
          <w:rtl/>
        </w:rPr>
        <w:t>َ</w:t>
      </w:r>
      <w:r w:rsidR="007A5342" w:rsidRPr="002C2A48">
        <w:rPr>
          <w:rFonts w:ascii="Traditional Arabic" w:hAnsi="Traditional Arabic" w:cs="Traditional Arabic"/>
          <w:b/>
          <w:bCs/>
          <w:sz w:val="32"/>
          <w:szCs w:val="32"/>
          <w:rtl/>
        </w:rPr>
        <w:t xml:space="preserve"> </w:t>
      </w:r>
      <w:r w:rsidR="007A5342">
        <w:rPr>
          <w:rFonts w:ascii="Traditional Arabic" w:hAnsi="Traditional Arabic" w:cs="Traditional Arabic" w:hint="cs"/>
          <w:b/>
          <w:bCs/>
          <w:sz w:val="32"/>
          <w:szCs w:val="32"/>
          <w:rtl/>
        </w:rPr>
        <w:t>مَنْ اِقْتَصَدَ</w:t>
      </w:r>
      <w:r>
        <w:rPr>
          <w:rFonts w:ascii="Traditional Arabic" w:hAnsi="Traditional Arabic" w:cs="Traditional Arabic" w:hint="cs"/>
          <w:b/>
          <w:bCs/>
          <w:sz w:val="32"/>
          <w:szCs w:val="32"/>
          <w:shd w:val="clear" w:color="auto" w:fill="FFFFFF"/>
          <w:rtl/>
          <w:lang w:val="uz-Cyrl-UZ"/>
        </w:rPr>
        <w:t>"</w:t>
      </w:r>
      <w:r w:rsidRPr="002D7585">
        <w:rPr>
          <w:rFonts w:ascii="Traditional Arabic" w:hAnsi="Traditional Arabic" w:cs="Traditional Arabic" w:hint="cs"/>
          <w:b/>
          <w:bCs/>
          <w:sz w:val="32"/>
          <w:szCs w:val="32"/>
          <w:shd w:val="clear" w:color="auto" w:fill="FFFFFF"/>
          <w:rtl/>
        </w:rPr>
        <w:t xml:space="preserve"> </w:t>
      </w:r>
      <w:r w:rsidRPr="002D7585">
        <w:rPr>
          <w:rFonts w:ascii="Traditional Arabic" w:hAnsi="Traditional Arabic" w:cs="Traditional Arabic"/>
          <w:b/>
          <w:bCs/>
          <w:sz w:val="32"/>
          <w:szCs w:val="32"/>
          <w:shd w:val="clear" w:color="auto" w:fill="FFFFFF"/>
          <w:rtl/>
        </w:rPr>
        <w:t>و</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ع</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ل</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ى آل</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ه</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و</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أ</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ص</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ح</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اب</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ه</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و</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م</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ن</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ت</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ب</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ع</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ه</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م</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ب</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إ</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ح</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س</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ان</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إ</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ل</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ى ي</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و</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م</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 xml:space="preserve"> الد</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ي</w:t>
      </w:r>
      <w:r w:rsidRPr="002D7585">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b/>
          <w:bCs/>
          <w:sz w:val="32"/>
          <w:szCs w:val="32"/>
          <w:shd w:val="clear" w:color="auto" w:fill="FFFFFF"/>
          <w:rtl/>
        </w:rPr>
        <w:t>ن</w:t>
      </w:r>
      <w:r w:rsidRPr="002D7585">
        <w:rPr>
          <w:rFonts w:ascii="Traditional Arabic" w:hAnsi="Traditional Arabic" w:cs="Traditional Arabic" w:hint="cs"/>
          <w:b/>
          <w:bCs/>
          <w:sz w:val="32"/>
          <w:szCs w:val="32"/>
          <w:shd w:val="clear" w:color="auto" w:fill="FFFFFF"/>
          <w:rtl/>
        </w:rPr>
        <w:t>ْ أ</w:t>
      </w:r>
      <w:r>
        <w:rPr>
          <w:rFonts w:ascii="Traditional Arabic" w:hAnsi="Traditional Arabic" w:cs="Traditional Arabic" w:hint="cs"/>
          <w:b/>
          <w:bCs/>
          <w:sz w:val="32"/>
          <w:szCs w:val="32"/>
          <w:shd w:val="clear" w:color="auto" w:fill="FFFFFF"/>
          <w:rtl/>
          <w:lang w:val="en-US"/>
        </w:rPr>
        <w:t>َ</w:t>
      </w:r>
      <w:r w:rsidRPr="002D7585">
        <w:rPr>
          <w:rFonts w:ascii="Traditional Arabic" w:hAnsi="Traditional Arabic" w:cs="Traditional Arabic" w:hint="cs"/>
          <w:b/>
          <w:bCs/>
          <w:sz w:val="32"/>
          <w:szCs w:val="32"/>
          <w:shd w:val="clear" w:color="auto" w:fill="FFFFFF"/>
          <w:rtl/>
        </w:rPr>
        <w:t>م</w:t>
      </w:r>
      <w:r>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hint="cs"/>
          <w:b/>
          <w:bCs/>
          <w:sz w:val="32"/>
          <w:szCs w:val="32"/>
          <w:shd w:val="clear" w:color="auto" w:fill="FFFFFF"/>
          <w:rtl/>
        </w:rPr>
        <w:t>ا ب</w:t>
      </w:r>
      <w:r>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hint="cs"/>
          <w:b/>
          <w:bCs/>
          <w:sz w:val="32"/>
          <w:szCs w:val="32"/>
          <w:shd w:val="clear" w:color="auto" w:fill="FFFFFF"/>
          <w:rtl/>
        </w:rPr>
        <w:t>ع</w:t>
      </w:r>
      <w:r>
        <w:rPr>
          <w:rFonts w:ascii="Traditional Arabic" w:hAnsi="Traditional Arabic" w:cs="Traditional Arabic" w:hint="cs"/>
          <w:b/>
          <w:bCs/>
          <w:sz w:val="32"/>
          <w:szCs w:val="32"/>
          <w:shd w:val="clear" w:color="auto" w:fill="FFFFFF"/>
          <w:rtl/>
        </w:rPr>
        <w:t>ْ</w:t>
      </w:r>
      <w:r w:rsidRPr="002D7585">
        <w:rPr>
          <w:rFonts w:ascii="Traditional Arabic" w:hAnsi="Traditional Arabic" w:cs="Traditional Arabic" w:hint="cs"/>
          <w:b/>
          <w:bCs/>
          <w:sz w:val="32"/>
          <w:szCs w:val="32"/>
          <w:shd w:val="clear" w:color="auto" w:fill="FFFFFF"/>
          <w:rtl/>
        </w:rPr>
        <w:t>د</w:t>
      </w:r>
      <w:r>
        <w:rPr>
          <w:rFonts w:ascii="Traditional Arabic" w:hAnsi="Traditional Arabic" w:cs="Traditional Arabic" w:hint="cs"/>
          <w:b/>
          <w:bCs/>
          <w:sz w:val="32"/>
          <w:szCs w:val="32"/>
          <w:shd w:val="clear" w:color="auto" w:fill="FFFFFF"/>
          <w:rtl/>
        </w:rPr>
        <w:t>ُ</w:t>
      </w:r>
    </w:p>
    <w:p w:rsidR="004B2BCD" w:rsidRDefault="00563654" w:rsidP="007A5342">
      <w:pPr>
        <w:spacing w:before="60" w:after="0"/>
        <w:jc w:val="center"/>
        <w:rPr>
          <w:rFonts w:asciiTheme="majorBidi" w:hAnsiTheme="majorBidi" w:cstheme="majorBidi"/>
          <w:b/>
          <w:bCs/>
          <w:color w:val="000000"/>
          <w:sz w:val="28"/>
          <w:szCs w:val="28"/>
          <w:shd w:val="clear" w:color="auto" w:fill="FFFFFF"/>
          <w:lang w:val="uz-Cyrl-UZ"/>
        </w:rPr>
      </w:pPr>
      <w:r>
        <w:rPr>
          <w:rFonts w:asciiTheme="majorBidi" w:hAnsiTheme="majorBidi" w:cstheme="majorBidi"/>
          <w:b/>
          <w:bCs/>
          <w:color w:val="000000"/>
          <w:sz w:val="28"/>
          <w:szCs w:val="28"/>
          <w:shd w:val="clear" w:color="auto" w:fill="FFFFFF"/>
          <w:lang w:val="uz-Cyrl-UZ"/>
        </w:rPr>
        <w:t>ТЕЖАМ</w:t>
      </w:r>
      <w:bookmarkStart w:id="0" w:name="_GoBack"/>
      <w:bookmarkEnd w:id="0"/>
      <w:r>
        <w:rPr>
          <w:rFonts w:asciiTheme="majorBidi" w:hAnsiTheme="majorBidi" w:cstheme="majorBidi"/>
          <w:b/>
          <w:bCs/>
          <w:color w:val="000000"/>
          <w:sz w:val="28"/>
          <w:szCs w:val="28"/>
          <w:shd w:val="clear" w:color="auto" w:fill="FFFFFF"/>
          <w:lang w:val="uz-Cyrl-UZ"/>
        </w:rPr>
        <w:t>КОРЛИК – ЯРИМ РИЗҚ</w:t>
      </w:r>
    </w:p>
    <w:p w:rsidR="00DB333D" w:rsidRPr="00DB333D" w:rsidRDefault="00DB333D" w:rsidP="005B2E9C">
      <w:pPr>
        <w:spacing w:after="0"/>
        <w:jc w:val="center"/>
        <w:rPr>
          <w:rFonts w:asciiTheme="majorBidi" w:hAnsiTheme="majorBidi" w:cstheme="majorBidi"/>
          <w:i/>
          <w:iCs/>
          <w:color w:val="000000"/>
          <w:sz w:val="24"/>
          <w:szCs w:val="24"/>
          <w:shd w:val="clear" w:color="auto" w:fill="FFFFFF"/>
          <w:rtl/>
          <w:lang w:val="uz-Cyrl-UZ"/>
        </w:rPr>
      </w:pPr>
      <w:r w:rsidRPr="00DB333D">
        <w:rPr>
          <w:rFonts w:asciiTheme="majorBidi" w:hAnsiTheme="majorBidi" w:cstheme="majorBidi"/>
          <w:b/>
          <w:bCs/>
          <w:color w:val="000000"/>
          <w:sz w:val="24"/>
          <w:szCs w:val="24"/>
          <w:shd w:val="clear" w:color="auto" w:fill="FFFFFF"/>
          <w:lang w:val="uz-Cyrl-UZ"/>
        </w:rPr>
        <w:t xml:space="preserve">                   </w:t>
      </w:r>
      <w:r w:rsidRPr="00DB333D">
        <w:rPr>
          <w:rFonts w:asciiTheme="majorBidi" w:hAnsiTheme="majorBidi" w:cstheme="majorBidi"/>
          <w:i/>
          <w:iCs/>
          <w:color w:val="000000"/>
          <w:sz w:val="24"/>
          <w:szCs w:val="24"/>
          <w:shd w:val="clear" w:color="auto" w:fill="FFFFFF"/>
          <w:lang w:val="uz-Cyrl-UZ"/>
        </w:rPr>
        <w:t>(2019 йил – “Фаол инвестициялар ва ижтимоий ривожланиш йили”)</w:t>
      </w:r>
    </w:p>
    <w:p w:rsidR="00CF4F32" w:rsidRDefault="00AC5A82" w:rsidP="00E62487">
      <w:pPr>
        <w:spacing w:before="120" w:after="0" w:line="240" w:lineRule="auto"/>
        <w:jc w:val="both"/>
        <w:rPr>
          <w:rFonts w:asciiTheme="majorBidi" w:hAnsiTheme="majorBidi" w:cstheme="majorBidi"/>
          <w:color w:val="000000"/>
          <w:sz w:val="28"/>
          <w:szCs w:val="28"/>
          <w:shd w:val="clear" w:color="auto" w:fill="FFFFFF"/>
          <w:lang w:val="uz-Cyrl-UZ"/>
        </w:rPr>
      </w:pPr>
      <w:r>
        <w:rPr>
          <w:rFonts w:asciiTheme="majorBidi" w:hAnsiTheme="majorBidi" w:cstheme="majorBidi"/>
          <w:color w:val="000000"/>
          <w:sz w:val="28"/>
          <w:szCs w:val="28"/>
          <w:shd w:val="clear" w:color="auto" w:fill="FFFFFF"/>
          <w:lang w:val="uz-Cyrl-UZ"/>
        </w:rPr>
        <w:tab/>
      </w:r>
      <w:r w:rsidRPr="00AC5A82">
        <w:rPr>
          <w:rFonts w:asciiTheme="majorBidi" w:hAnsiTheme="majorBidi" w:cstheme="majorBidi"/>
          <w:b/>
          <w:bCs/>
          <w:color w:val="000000"/>
          <w:sz w:val="28"/>
          <w:szCs w:val="28"/>
          <w:shd w:val="clear" w:color="auto" w:fill="FFFFFF"/>
          <w:lang w:val="uz-Cyrl-UZ"/>
        </w:rPr>
        <w:t>Муҳтарам жамоат!</w:t>
      </w:r>
      <w:r>
        <w:rPr>
          <w:rFonts w:asciiTheme="majorBidi" w:hAnsiTheme="majorBidi" w:cstheme="majorBidi"/>
          <w:color w:val="000000"/>
          <w:sz w:val="28"/>
          <w:szCs w:val="28"/>
          <w:shd w:val="clear" w:color="auto" w:fill="FFFFFF"/>
          <w:lang w:val="uz-Cyrl-UZ"/>
        </w:rPr>
        <w:t xml:space="preserve"> Ислом дини мусулмонларга ризқларини ҳалол меҳнат қилиб топишга ва оила аҳлларини нафақа билан таъминлашга тарғиб этгандир. Шунга биноан, ҳар бир мусулмон киши ўзи учун муносиб касб танлаши ва шу касби орқали ризқини истамоқлиги лозим. Бир куни саҳобалардан бири Расулуллоҳ саллаллоҳу алайҳи васалламдан: Ё Расулуллоҳ! Энг ҳалол касб қайси? – деб сўради. Он Ҳазрат: </w:t>
      </w:r>
      <w:r w:rsidRPr="00093704">
        <w:rPr>
          <w:rFonts w:asciiTheme="majorBidi" w:hAnsiTheme="majorBidi" w:cstheme="majorBidi"/>
          <w:b/>
          <w:bCs/>
          <w:i/>
          <w:iCs/>
          <w:color w:val="000000"/>
          <w:sz w:val="28"/>
          <w:szCs w:val="28"/>
          <w:shd w:val="clear" w:color="auto" w:fill="FFFFFF"/>
          <w:lang w:val="uz-Cyrl-UZ"/>
        </w:rPr>
        <w:t>“</w:t>
      </w:r>
      <w:r w:rsidR="00093704" w:rsidRPr="00093704">
        <w:rPr>
          <w:rFonts w:asciiTheme="majorBidi" w:hAnsiTheme="majorBidi" w:cstheme="majorBidi"/>
          <w:b/>
          <w:bCs/>
          <w:i/>
          <w:iCs/>
          <w:color w:val="000000"/>
          <w:sz w:val="28"/>
          <w:szCs w:val="28"/>
          <w:shd w:val="clear" w:color="auto" w:fill="FFFFFF"/>
          <w:lang w:val="uz-Cyrl-UZ"/>
        </w:rPr>
        <w:t>Киши ўз қўл меҳнати билан қилган амали ва ҳалол савдодир</w:t>
      </w:r>
      <w:r w:rsidRPr="00093704">
        <w:rPr>
          <w:rFonts w:asciiTheme="majorBidi" w:hAnsiTheme="majorBidi" w:cstheme="majorBidi"/>
          <w:b/>
          <w:bCs/>
          <w:i/>
          <w:iCs/>
          <w:color w:val="000000"/>
          <w:sz w:val="28"/>
          <w:szCs w:val="28"/>
          <w:shd w:val="clear" w:color="auto" w:fill="FFFFFF"/>
          <w:lang w:val="uz-Cyrl-UZ"/>
        </w:rPr>
        <w:t>”</w:t>
      </w:r>
      <w:r w:rsidR="00093704">
        <w:rPr>
          <w:rFonts w:asciiTheme="majorBidi" w:hAnsiTheme="majorBidi" w:cstheme="majorBidi"/>
          <w:color w:val="000000"/>
          <w:sz w:val="28"/>
          <w:szCs w:val="28"/>
          <w:shd w:val="clear" w:color="auto" w:fill="FFFFFF"/>
          <w:lang w:val="uz-Cyrl-UZ"/>
        </w:rPr>
        <w:t>, деб жавоб бердилар (Имом Аҳмад ривояти). Бошқа бир ҳадисларида Расулуллоҳ саллаллоҳу алайҳи васаллам:</w:t>
      </w:r>
    </w:p>
    <w:p w:rsidR="00DB333D" w:rsidRPr="00C722B8" w:rsidRDefault="00DB333D" w:rsidP="00DB333D">
      <w:pPr>
        <w:bidi/>
        <w:spacing w:after="0" w:line="240" w:lineRule="auto"/>
        <w:jc w:val="center"/>
        <w:rPr>
          <w:rStyle w:val="a3"/>
          <w:rFonts w:ascii="Traditional Arabic" w:hAnsi="Traditional Arabic" w:cs="Traditional Arabic"/>
          <w:b/>
          <w:bCs/>
          <w:color w:val="auto"/>
          <w:u w:val="none"/>
          <w:rtl/>
        </w:rPr>
      </w:pPr>
      <w:r w:rsidRPr="00C722B8">
        <w:rPr>
          <w:rStyle w:val="a3"/>
          <w:rFonts w:ascii="Traditional Arabic" w:hAnsi="Traditional Arabic" w:cs="Traditional Arabic"/>
          <w:b/>
          <w:bCs/>
          <w:color w:val="auto"/>
          <w:sz w:val="32"/>
          <w:szCs w:val="32"/>
          <w:u w:val="none"/>
          <w:rtl/>
        </w:rPr>
        <w:t>لأَنْ يَأْخُذَ أَحَدُكُمْ حَبْلَهُ فَيَأْتِيَ الْجَبَلَ بِحُزْمَةٍ مِنْ حَطَبٍ عَلَى ظَهْرِهِ ، فَيَبِيعُهَا فَيَسْتَغْنِي بِهَا خَيْرٌ لَهُ مِنْ أَنْ يَسْأَلَ النَّاسَ أَعْطَوْهُ أَوْ مَنَعُوهُ</w:t>
      </w:r>
      <w:r>
        <w:rPr>
          <w:rStyle w:val="a3"/>
          <w:rFonts w:ascii="Traditional Arabic" w:hAnsi="Traditional Arabic" w:cs="Traditional Arabic" w:hint="cs"/>
          <w:b/>
          <w:bCs/>
          <w:color w:val="auto"/>
          <w:sz w:val="32"/>
          <w:szCs w:val="32"/>
          <w:u w:val="none"/>
          <w:rtl/>
        </w:rPr>
        <w:t xml:space="preserve"> </w:t>
      </w:r>
      <w:r w:rsidRPr="00C722B8">
        <w:rPr>
          <w:rStyle w:val="a3"/>
          <w:rFonts w:ascii="Traditional Arabic" w:hAnsi="Traditional Arabic" w:cs="Traditional Arabic"/>
          <w:b/>
          <w:bCs/>
          <w:color w:val="auto"/>
          <w:sz w:val="32"/>
          <w:szCs w:val="32"/>
          <w:u w:val="none"/>
        </w:rPr>
        <w:t>)</w:t>
      </w:r>
      <w:r w:rsidRPr="00C722B8">
        <w:rPr>
          <w:rStyle w:val="a3"/>
          <w:rFonts w:ascii="Traditional Arabic" w:hAnsi="Traditional Arabic" w:cs="Traditional Arabic"/>
          <w:color w:val="auto"/>
          <w:sz w:val="32"/>
          <w:szCs w:val="32"/>
          <w:u w:val="none"/>
          <w:rtl/>
        </w:rPr>
        <w:t>رواه</w:t>
      </w:r>
      <w:r w:rsidR="00E62487" w:rsidRPr="00E62487">
        <w:rPr>
          <w:rFonts w:ascii="Traditional Arabic" w:hAnsi="Traditional Arabic" w:cs="Traditional Arabic"/>
          <w:color w:val="000000"/>
          <w:sz w:val="32"/>
          <w:szCs w:val="32"/>
          <w:rtl/>
          <w:lang w:val="uz-Cyrl-UZ"/>
        </w:rPr>
        <w:t xml:space="preserve"> </w:t>
      </w:r>
      <w:r w:rsidR="00E62487" w:rsidRPr="0042105E">
        <w:rPr>
          <w:rFonts w:ascii="Traditional Arabic" w:hAnsi="Traditional Arabic" w:cs="Traditional Arabic"/>
          <w:color w:val="000000"/>
          <w:sz w:val="32"/>
          <w:szCs w:val="32"/>
          <w:rtl/>
          <w:lang w:val="uz-Cyrl-UZ"/>
        </w:rPr>
        <w:t>ال</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ا</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م</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ام</w:t>
      </w:r>
      <w:r w:rsidR="00E62487" w:rsidRPr="0042105E">
        <w:rPr>
          <w:rFonts w:ascii="Traditional Arabic" w:hAnsi="Traditional Arabic" w:cs="Traditional Arabic" w:hint="cs"/>
          <w:color w:val="000000"/>
          <w:sz w:val="32"/>
          <w:szCs w:val="32"/>
          <w:rtl/>
          <w:lang w:val="uz-Cyrl-UZ"/>
        </w:rPr>
        <w:t>ُ</w:t>
      </w:r>
      <w:r w:rsidRPr="00C722B8">
        <w:rPr>
          <w:rStyle w:val="a3"/>
          <w:rFonts w:ascii="Traditional Arabic" w:hAnsi="Traditional Arabic" w:cs="Traditional Arabic"/>
          <w:color w:val="auto"/>
          <w:sz w:val="32"/>
          <w:szCs w:val="32"/>
          <w:u w:val="none"/>
          <w:rtl/>
        </w:rPr>
        <w:t xml:space="preserve"> </w:t>
      </w:r>
      <w:hyperlink r:id="rId9" w:tgtFrame="_blank" w:history="1">
        <w:r w:rsidRPr="00C722B8">
          <w:rPr>
            <w:rStyle w:val="a3"/>
            <w:rFonts w:ascii="Traditional Arabic" w:hAnsi="Traditional Arabic" w:cs="Traditional Arabic"/>
            <w:color w:val="auto"/>
            <w:sz w:val="32"/>
            <w:szCs w:val="32"/>
            <w:u w:val="none"/>
            <w:rtl/>
          </w:rPr>
          <w:t>البخاري</w:t>
        </w:r>
      </w:hyperlink>
      <w:r w:rsidRPr="00C722B8">
        <w:rPr>
          <w:rStyle w:val="a3"/>
          <w:rFonts w:ascii="Traditional Arabic" w:hAnsi="Traditional Arabic" w:cs="Traditional Arabic"/>
          <w:b/>
          <w:bCs/>
          <w:color w:val="auto"/>
          <w:sz w:val="32"/>
          <w:szCs w:val="32"/>
          <w:u w:val="none"/>
        </w:rPr>
        <w:t>(</w:t>
      </w:r>
      <w:r w:rsidR="00E62487">
        <w:rPr>
          <w:rStyle w:val="a3"/>
          <w:rFonts w:ascii="Traditional Arabic" w:hAnsi="Traditional Arabic" w:cs="Traditional Arabic" w:hint="cs"/>
          <w:b/>
          <w:bCs/>
          <w:color w:val="auto"/>
          <w:sz w:val="32"/>
          <w:szCs w:val="32"/>
          <w:u w:val="none"/>
          <w:rtl/>
        </w:rPr>
        <w:t>.</w:t>
      </w:r>
    </w:p>
    <w:p w:rsidR="00093704" w:rsidRDefault="00093704" w:rsidP="00970118">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 xml:space="preserve">яъни: </w:t>
      </w:r>
      <w:r w:rsidRPr="00970118">
        <w:rPr>
          <w:rFonts w:asciiTheme="majorBidi" w:hAnsiTheme="majorBidi" w:cstheme="majorBidi"/>
          <w:b/>
          <w:bCs/>
          <w:i/>
          <w:iCs/>
          <w:sz w:val="28"/>
          <w:szCs w:val="28"/>
          <w:shd w:val="clear" w:color="auto" w:fill="FFFFFF"/>
          <w:lang w:val="uz-Cyrl-UZ"/>
        </w:rPr>
        <w:t>“Бирортангиз арқонини олиб, тоғу-тошдан бир боғ ўтин териб келиб, уни сотиб, шунинг пули билан кифояланиши одамлардан тиланиб, улар унга ё бериб, ёки бермаганларидан кўра яхшироқдир”</w:t>
      </w:r>
      <w:r>
        <w:rPr>
          <w:rFonts w:asciiTheme="majorBidi" w:hAnsiTheme="majorBidi" w:cstheme="majorBidi"/>
          <w:sz w:val="28"/>
          <w:szCs w:val="28"/>
          <w:shd w:val="clear" w:color="auto" w:fill="FFFFFF"/>
          <w:lang w:val="uz-Cyrl-UZ"/>
        </w:rPr>
        <w:t>, деб марҳамат қилганлар (Имом Бу</w:t>
      </w:r>
      <w:r w:rsidR="00970118">
        <w:rPr>
          <w:rFonts w:asciiTheme="majorBidi" w:hAnsiTheme="majorBidi" w:cstheme="majorBidi"/>
          <w:sz w:val="28"/>
          <w:szCs w:val="28"/>
          <w:shd w:val="clear" w:color="auto" w:fill="FFFFFF"/>
          <w:lang w:val="uz-Cyrl-UZ"/>
        </w:rPr>
        <w:t>х</w:t>
      </w:r>
      <w:r>
        <w:rPr>
          <w:rFonts w:asciiTheme="majorBidi" w:hAnsiTheme="majorBidi" w:cstheme="majorBidi"/>
          <w:sz w:val="28"/>
          <w:szCs w:val="28"/>
          <w:shd w:val="clear" w:color="auto" w:fill="FFFFFF"/>
          <w:lang w:val="uz-Cyrl-UZ"/>
        </w:rPr>
        <w:t>орий ривояти).</w:t>
      </w:r>
    </w:p>
    <w:p w:rsidR="00790052" w:rsidRPr="00093704" w:rsidRDefault="00790052" w:rsidP="00D73BF3">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ab/>
        <w:t>Динимизда ҳалол касб қилиб</w:t>
      </w:r>
      <w:r w:rsidR="00D73BF3">
        <w:rPr>
          <w:rFonts w:asciiTheme="majorBidi" w:hAnsiTheme="majorBidi" w:cstheme="majorBidi"/>
          <w:sz w:val="28"/>
          <w:szCs w:val="28"/>
          <w:shd w:val="clear" w:color="auto" w:fill="FFFFFF"/>
          <w:lang w:val="uz-Cyrl-UZ"/>
        </w:rPr>
        <w:t xml:space="preserve"> оила боқиш энг катта савобли амал даражасига кўтарилган. Бу ҳақда қуйидаги ҳадисда шундай дейилган:</w:t>
      </w:r>
    </w:p>
    <w:p w:rsidR="00DB333D" w:rsidRPr="000E0D1E" w:rsidRDefault="00DB333D" w:rsidP="000E0D1E">
      <w:pPr>
        <w:bidi/>
        <w:spacing w:after="0" w:line="240" w:lineRule="auto"/>
        <w:jc w:val="both"/>
        <w:rPr>
          <w:rFonts w:ascii="Traditional Arabic" w:hAnsi="Traditional Arabic" w:cs="Traditional Arabic"/>
          <w:b/>
          <w:bCs/>
          <w:sz w:val="32"/>
          <w:szCs w:val="32"/>
          <w:shd w:val="clear" w:color="auto" w:fill="FFFFFF"/>
          <w:rtl/>
        </w:rPr>
      </w:pPr>
      <w:r w:rsidRPr="000C65FF">
        <w:rPr>
          <w:rFonts w:ascii="Traditional Arabic" w:hAnsi="Traditional Arabic" w:cs="Traditional Arabic"/>
          <w:b/>
          <w:bCs/>
          <w:sz w:val="32"/>
          <w:szCs w:val="32"/>
          <w:shd w:val="clear" w:color="auto" w:fill="FFFFFF"/>
          <w:rtl/>
        </w:rPr>
        <w:t>روى كعبُ بنُ عجرةٍ رضي الله عنه قال: مرَّ رجلٌ على</w:t>
      </w:r>
      <w:r w:rsidRPr="000C65FF">
        <w:rPr>
          <w:rStyle w:val="apple-converted-space"/>
          <w:rFonts w:ascii="Traditional Arabic" w:hAnsi="Traditional Arabic" w:cs="Traditional Arabic"/>
          <w:b/>
          <w:bCs/>
          <w:sz w:val="32"/>
          <w:szCs w:val="32"/>
          <w:shd w:val="clear" w:color="auto" w:fill="FFFFFF"/>
        </w:rPr>
        <w:t> </w:t>
      </w:r>
      <w:hyperlink r:id="rId10" w:tgtFrame="_blank" w:history="1">
        <w:r w:rsidRPr="000C65FF">
          <w:rPr>
            <w:rStyle w:val="a3"/>
            <w:rFonts w:ascii="Traditional Arabic" w:hAnsi="Traditional Arabic" w:cs="Traditional Arabic"/>
            <w:b/>
            <w:bCs/>
            <w:color w:val="auto"/>
            <w:sz w:val="32"/>
            <w:szCs w:val="32"/>
            <w:u w:val="none"/>
            <w:shd w:val="clear" w:color="auto" w:fill="FFFFFF"/>
            <w:rtl/>
          </w:rPr>
          <w:t>النبي</w:t>
        </w:r>
      </w:hyperlink>
      <w:r w:rsidRPr="000C65FF">
        <w:rPr>
          <w:rFonts w:ascii="Traditional Arabic" w:hAnsi="Traditional Arabic" w:cs="Traditional Arabic"/>
          <w:b/>
          <w:bCs/>
          <w:sz w:val="32"/>
          <w:szCs w:val="32"/>
          <w:shd w:val="clear" w:color="auto" w:fill="FFFFFF"/>
          <w:rtl/>
        </w:rPr>
        <w:t>ِّ صلى الله عليه وسلم ، فرأى أصحابُ رسولِ اللهِ صلى الله عليه وسلم من جَلَدِهِ ونشاطِه ما رأوا، فقالوا: يا رسولَ اللهِ لو كانَ هذا في سبيلِ اللهِ؟ فقالَ رسولُ اللهِ صلى الله عليه وسلم</w:t>
      </w:r>
      <w:r w:rsidRPr="000C65FF">
        <w:rPr>
          <w:rFonts w:ascii="Traditional Arabic" w:hAnsi="Traditional Arabic" w:cs="Traditional Arabic"/>
          <w:b/>
          <w:bCs/>
          <w:sz w:val="32"/>
          <w:szCs w:val="32"/>
          <w:shd w:val="clear" w:color="auto" w:fill="FFFFFF"/>
        </w:rPr>
        <w:t xml:space="preserve">: </w:t>
      </w:r>
      <w:r w:rsidRPr="000C65FF">
        <w:rPr>
          <w:rFonts w:ascii="Traditional Arabic" w:hAnsi="Traditional Arabic" w:cs="Traditional Arabic" w:hint="cs"/>
          <w:b/>
          <w:bCs/>
          <w:sz w:val="32"/>
          <w:szCs w:val="32"/>
          <w:shd w:val="clear" w:color="auto" w:fill="FFFFFF"/>
          <w:rtl/>
        </w:rPr>
        <w:t xml:space="preserve"> </w:t>
      </w:r>
      <w:r w:rsidRPr="000C65FF">
        <w:rPr>
          <w:rFonts w:ascii="Traditional Arabic" w:hAnsi="Traditional Arabic" w:cs="Traditional Arabic"/>
          <w:b/>
          <w:bCs/>
          <w:sz w:val="32"/>
          <w:szCs w:val="32"/>
          <w:rtl/>
        </w:rPr>
        <w:t>إنْ كانَ خَرَجَ يَسْعَى على وُلْدِهِ صِغاراً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w:t>
      </w:r>
      <w:r w:rsidR="000E0D1E">
        <w:rPr>
          <w:rFonts w:ascii="Traditional Arabic" w:hAnsi="Traditional Arabic" w:cs="Traditional Arabic" w:hint="cs"/>
          <w:b/>
          <w:bCs/>
          <w:sz w:val="32"/>
          <w:szCs w:val="32"/>
          <w:shd w:val="clear" w:color="auto" w:fill="FFFFFF"/>
          <w:rtl/>
        </w:rPr>
        <w:t xml:space="preserve"> </w:t>
      </w:r>
      <w:r w:rsidRPr="00E62487">
        <w:rPr>
          <w:rFonts w:ascii="Traditional Arabic" w:hAnsi="Traditional Arabic" w:cs="Traditional Arabic" w:hint="cs"/>
          <w:sz w:val="32"/>
          <w:szCs w:val="32"/>
          <w:shd w:val="clear" w:color="auto" w:fill="FFFFFF"/>
          <w:rtl/>
        </w:rPr>
        <w:t>(</w:t>
      </w:r>
      <w:r w:rsidRPr="00E62487">
        <w:rPr>
          <w:rFonts w:ascii="Traditional Arabic" w:hAnsi="Traditional Arabic" w:cs="Traditional Arabic"/>
          <w:sz w:val="32"/>
          <w:szCs w:val="32"/>
          <w:shd w:val="clear" w:color="auto" w:fill="FFFFFF"/>
          <w:rtl/>
        </w:rPr>
        <w:t>رواه</w:t>
      </w:r>
      <w:r w:rsidR="00E62487" w:rsidRPr="00E62487">
        <w:rPr>
          <w:rFonts w:ascii="Traditional Arabic" w:hAnsi="Traditional Arabic" w:cs="Traditional Arabic"/>
          <w:color w:val="000000"/>
          <w:sz w:val="32"/>
          <w:szCs w:val="32"/>
          <w:rtl/>
          <w:lang w:val="uz-Cyrl-UZ"/>
        </w:rPr>
        <w:t xml:space="preserve"> ال</w:t>
      </w:r>
      <w:r w:rsidR="00E62487" w:rsidRPr="00E62487">
        <w:rPr>
          <w:rFonts w:ascii="Traditional Arabic" w:hAnsi="Traditional Arabic" w:cs="Traditional Arabic" w:hint="cs"/>
          <w:color w:val="000000"/>
          <w:sz w:val="32"/>
          <w:szCs w:val="32"/>
          <w:rtl/>
          <w:lang w:val="uz-Cyrl-UZ"/>
        </w:rPr>
        <w:t>ْ</w:t>
      </w:r>
      <w:r w:rsidR="00E62487" w:rsidRPr="00E62487">
        <w:rPr>
          <w:rFonts w:ascii="Traditional Arabic" w:hAnsi="Traditional Arabic" w:cs="Traditional Arabic"/>
          <w:color w:val="000000"/>
          <w:sz w:val="32"/>
          <w:szCs w:val="32"/>
          <w:rtl/>
          <w:lang w:val="uz-Cyrl-UZ"/>
        </w:rPr>
        <w:t>ا</w:t>
      </w:r>
      <w:r w:rsidR="00E62487" w:rsidRPr="00E62487">
        <w:rPr>
          <w:rFonts w:ascii="Traditional Arabic" w:hAnsi="Traditional Arabic" w:cs="Traditional Arabic" w:hint="cs"/>
          <w:color w:val="000000"/>
          <w:sz w:val="32"/>
          <w:szCs w:val="32"/>
          <w:rtl/>
          <w:lang w:val="uz-Cyrl-UZ"/>
        </w:rPr>
        <w:t>ِ</w:t>
      </w:r>
      <w:r w:rsidR="00E62487" w:rsidRPr="00E62487">
        <w:rPr>
          <w:rFonts w:ascii="Traditional Arabic" w:hAnsi="Traditional Arabic" w:cs="Traditional Arabic"/>
          <w:color w:val="000000"/>
          <w:sz w:val="32"/>
          <w:szCs w:val="32"/>
          <w:rtl/>
          <w:lang w:val="uz-Cyrl-UZ"/>
        </w:rPr>
        <w:t>م</w:t>
      </w:r>
      <w:r w:rsidR="00E62487" w:rsidRPr="00E62487">
        <w:rPr>
          <w:rFonts w:ascii="Traditional Arabic" w:hAnsi="Traditional Arabic" w:cs="Traditional Arabic" w:hint="cs"/>
          <w:color w:val="000000"/>
          <w:sz w:val="32"/>
          <w:szCs w:val="32"/>
          <w:rtl/>
          <w:lang w:val="uz-Cyrl-UZ"/>
        </w:rPr>
        <w:t>َ</w:t>
      </w:r>
      <w:r w:rsidR="00E62487" w:rsidRPr="00E62487">
        <w:rPr>
          <w:rFonts w:ascii="Traditional Arabic" w:hAnsi="Traditional Arabic" w:cs="Traditional Arabic"/>
          <w:color w:val="000000"/>
          <w:sz w:val="32"/>
          <w:szCs w:val="32"/>
          <w:rtl/>
          <w:lang w:val="uz-Cyrl-UZ"/>
        </w:rPr>
        <w:t>ام</w:t>
      </w:r>
      <w:r w:rsidR="00E62487" w:rsidRPr="00E62487">
        <w:rPr>
          <w:rFonts w:ascii="Traditional Arabic" w:hAnsi="Traditional Arabic" w:cs="Traditional Arabic" w:hint="cs"/>
          <w:color w:val="000000"/>
          <w:sz w:val="32"/>
          <w:szCs w:val="32"/>
          <w:rtl/>
          <w:lang w:val="uz-Cyrl-UZ"/>
        </w:rPr>
        <w:t>ُ</w:t>
      </w:r>
      <w:r w:rsidRPr="00E62487">
        <w:rPr>
          <w:rFonts w:ascii="Traditional Arabic" w:hAnsi="Traditional Arabic" w:cs="Traditional Arabic"/>
          <w:sz w:val="32"/>
          <w:szCs w:val="32"/>
          <w:shd w:val="clear" w:color="auto" w:fill="FFFFFF"/>
          <w:rtl/>
        </w:rPr>
        <w:t xml:space="preserve"> الطبرانيُ</w:t>
      </w:r>
      <w:r w:rsidRPr="00E62487">
        <w:rPr>
          <w:rFonts w:ascii="Traditional Arabic" w:hAnsi="Traditional Arabic" w:cs="Traditional Arabic" w:hint="cs"/>
          <w:sz w:val="32"/>
          <w:szCs w:val="32"/>
          <w:shd w:val="clear" w:color="auto" w:fill="FFFFFF"/>
          <w:rtl/>
        </w:rPr>
        <w:t>).</w:t>
      </w:r>
    </w:p>
    <w:p w:rsidR="00D73BF3" w:rsidRPr="00D73BF3" w:rsidRDefault="00D73BF3" w:rsidP="003C0CF4">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яъни: Каъб ибн Ужра разияллоҳу анҳу айтадилар: Бир йигит Пайғамбар саллаллоҳу алайҳи васалламнинг олдиларидан ўтди. Унинг кучини ва ғайратини кўрган саҳобалар: Ё Расулуллоҳ! Қани э</w:t>
      </w:r>
      <w:r w:rsidR="00ED42FC">
        <w:rPr>
          <w:rFonts w:asciiTheme="majorBidi" w:hAnsiTheme="majorBidi" w:cstheme="majorBidi"/>
          <w:sz w:val="28"/>
          <w:szCs w:val="28"/>
          <w:shd w:val="clear" w:color="auto" w:fill="FFFFFF"/>
          <w:lang w:val="uz-Cyrl-UZ"/>
        </w:rPr>
        <w:t>н</w:t>
      </w:r>
      <w:r>
        <w:rPr>
          <w:rFonts w:asciiTheme="majorBidi" w:hAnsiTheme="majorBidi" w:cstheme="majorBidi"/>
          <w:sz w:val="28"/>
          <w:szCs w:val="28"/>
          <w:shd w:val="clear" w:color="auto" w:fill="FFFFFF"/>
          <w:lang w:val="uz-Cyrl-UZ"/>
        </w:rPr>
        <w:t xml:space="preserve">ди бу </w:t>
      </w:r>
      <w:r w:rsidR="00786F7B">
        <w:rPr>
          <w:rFonts w:asciiTheme="majorBidi" w:hAnsiTheme="majorBidi" w:cstheme="majorBidi"/>
          <w:sz w:val="28"/>
          <w:szCs w:val="28"/>
          <w:shd w:val="clear" w:color="auto" w:fill="FFFFFF"/>
          <w:lang w:val="uz-Cyrl-UZ"/>
        </w:rPr>
        <w:t>куч ва ғайрат</w:t>
      </w:r>
      <w:r w:rsidR="00ED42FC">
        <w:rPr>
          <w:rFonts w:asciiTheme="majorBidi" w:hAnsiTheme="majorBidi" w:cstheme="majorBidi"/>
          <w:sz w:val="28"/>
          <w:szCs w:val="28"/>
          <w:shd w:val="clear" w:color="auto" w:fill="FFFFFF"/>
          <w:lang w:val="uz-Cyrl-UZ"/>
        </w:rPr>
        <w:t xml:space="preserve"> Аллоҳ йўлида</w:t>
      </w:r>
      <w:r w:rsidR="00786F7B">
        <w:rPr>
          <w:rFonts w:asciiTheme="majorBidi" w:hAnsiTheme="majorBidi" w:cstheme="majorBidi"/>
          <w:sz w:val="28"/>
          <w:szCs w:val="28"/>
          <w:shd w:val="clear" w:color="auto" w:fill="FFFFFF"/>
          <w:lang w:val="uz-Cyrl-UZ"/>
        </w:rPr>
        <w:t xml:space="preserve"> бўлса</w:t>
      </w:r>
      <w:r w:rsidR="00ED42FC">
        <w:rPr>
          <w:rFonts w:asciiTheme="majorBidi" w:hAnsiTheme="majorBidi" w:cstheme="majorBidi"/>
          <w:sz w:val="28"/>
          <w:szCs w:val="28"/>
          <w:shd w:val="clear" w:color="auto" w:fill="FFFFFF"/>
          <w:lang w:val="uz-Cyrl-UZ"/>
        </w:rPr>
        <w:t xml:space="preserve"> эди? – дейишди. Шунда Расулуллоҳ саллаллоҳу алайҳи васаллам: </w:t>
      </w:r>
      <w:r w:rsidR="00ED42FC" w:rsidRPr="006C19C6">
        <w:rPr>
          <w:rFonts w:asciiTheme="majorBidi" w:hAnsiTheme="majorBidi" w:cstheme="majorBidi"/>
          <w:b/>
          <w:bCs/>
          <w:i/>
          <w:iCs/>
          <w:sz w:val="28"/>
          <w:szCs w:val="28"/>
          <w:shd w:val="clear" w:color="auto" w:fill="FFFFFF"/>
          <w:lang w:val="uz-Cyrl-UZ"/>
        </w:rPr>
        <w:t>“</w:t>
      </w:r>
      <w:r w:rsidR="00786F7B" w:rsidRPr="006C19C6">
        <w:rPr>
          <w:rFonts w:asciiTheme="majorBidi" w:hAnsiTheme="majorBidi" w:cstheme="majorBidi"/>
          <w:b/>
          <w:bCs/>
          <w:i/>
          <w:iCs/>
          <w:sz w:val="28"/>
          <w:szCs w:val="28"/>
          <w:shd w:val="clear" w:color="auto" w:fill="FFFFFF"/>
          <w:lang w:val="uz-Cyrl-UZ"/>
        </w:rPr>
        <w:t xml:space="preserve">Агар у ёш болаларини деб кўчага чиққан бўлса, демак у Аллоҳ йўлида, агар қария ота-онасини деб кўчага чиққан бўлса, демак у Аллоҳ </w:t>
      </w:r>
      <w:r w:rsidR="00786F7B" w:rsidRPr="006C19C6">
        <w:rPr>
          <w:rFonts w:asciiTheme="majorBidi" w:hAnsiTheme="majorBidi" w:cstheme="majorBidi"/>
          <w:b/>
          <w:bCs/>
          <w:i/>
          <w:iCs/>
          <w:sz w:val="28"/>
          <w:szCs w:val="28"/>
          <w:shd w:val="clear" w:color="auto" w:fill="FFFFFF"/>
          <w:lang w:val="uz-Cyrl-UZ"/>
        </w:rPr>
        <w:lastRenderedPageBreak/>
        <w:t>йўлида, агар у ўзини</w:t>
      </w:r>
      <w:r w:rsidR="00F9375F" w:rsidRPr="006C19C6">
        <w:rPr>
          <w:rFonts w:asciiTheme="majorBidi" w:hAnsiTheme="majorBidi" w:cstheme="majorBidi"/>
          <w:b/>
          <w:bCs/>
          <w:i/>
          <w:iCs/>
          <w:sz w:val="28"/>
          <w:szCs w:val="28"/>
          <w:shd w:val="clear" w:color="auto" w:fill="FFFFFF"/>
          <w:lang w:val="uz-Cyrl-UZ"/>
        </w:rPr>
        <w:t>нг иффатини сақлаш учун чиққан бўлса</w:t>
      </w:r>
      <w:r w:rsidR="006C19C6" w:rsidRPr="006C19C6">
        <w:rPr>
          <w:rFonts w:asciiTheme="majorBidi" w:hAnsiTheme="majorBidi" w:cstheme="majorBidi"/>
          <w:b/>
          <w:bCs/>
          <w:i/>
          <w:iCs/>
          <w:sz w:val="28"/>
          <w:szCs w:val="28"/>
          <w:shd w:val="clear" w:color="auto" w:fill="FFFFFF"/>
          <w:lang w:val="uz-Cyrl-UZ"/>
        </w:rPr>
        <w:t xml:space="preserve"> ҳам, у Аллоҳ йўлида. Аммо, ўзини кўз-кўз қилиш, мақтаниш учун чиққан бўлса, у ҳолда шайтон йўлида бўлади</w:t>
      </w:r>
      <w:r w:rsidR="00ED42FC" w:rsidRPr="006C19C6">
        <w:rPr>
          <w:rFonts w:asciiTheme="majorBidi" w:hAnsiTheme="majorBidi" w:cstheme="majorBidi"/>
          <w:b/>
          <w:bCs/>
          <w:i/>
          <w:iCs/>
          <w:sz w:val="28"/>
          <w:szCs w:val="28"/>
          <w:shd w:val="clear" w:color="auto" w:fill="FFFFFF"/>
          <w:lang w:val="uz-Cyrl-UZ"/>
        </w:rPr>
        <w:t>”</w:t>
      </w:r>
      <w:r w:rsidR="006C19C6">
        <w:rPr>
          <w:rFonts w:asciiTheme="majorBidi" w:hAnsiTheme="majorBidi" w:cstheme="majorBidi"/>
          <w:sz w:val="28"/>
          <w:szCs w:val="28"/>
          <w:shd w:val="clear" w:color="auto" w:fill="FFFFFF"/>
          <w:lang w:val="uz-Cyrl-UZ"/>
        </w:rPr>
        <w:t>, дедилар (Имом Табароний ривояти).</w:t>
      </w:r>
    </w:p>
    <w:p w:rsidR="002616A2" w:rsidRDefault="006C19C6" w:rsidP="002616A2">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ab/>
      </w:r>
      <w:r w:rsidRPr="006C19C6">
        <w:rPr>
          <w:rFonts w:asciiTheme="majorBidi" w:hAnsiTheme="majorBidi" w:cstheme="majorBidi"/>
          <w:b/>
          <w:bCs/>
          <w:sz w:val="28"/>
          <w:szCs w:val="28"/>
          <w:shd w:val="clear" w:color="auto" w:fill="FFFFFF"/>
          <w:lang w:val="uz-Cyrl-UZ"/>
        </w:rPr>
        <w:t>Муҳтарам азизлар</w:t>
      </w:r>
      <w:r>
        <w:rPr>
          <w:rFonts w:asciiTheme="majorBidi" w:hAnsiTheme="majorBidi" w:cstheme="majorBidi"/>
          <w:sz w:val="28"/>
          <w:szCs w:val="28"/>
          <w:shd w:val="clear" w:color="auto" w:fill="FFFFFF"/>
          <w:lang w:val="uz-Cyrl-UZ"/>
        </w:rPr>
        <w:t>!</w:t>
      </w:r>
      <w:r w:rsidR="002616A2">
        <w:rPr>
          <w:rFonts w:asciiTheme="majorBidi" w:hAnsiTheme="majorBidi" w:cstheme="majorBidi"/>
          <w:sz w:val="28"/>
          <w:szCs w:val="28"/>
          <w:shd w:val="clear" w:color="auto" w:fill="FFFFFF"/>
          <w:lang w:val="uz-Cyrl-UZ"/>
        </w:rPr>
        <w:t xml:space="preserve"> Аллоҳ таоло Қуръони каримда шундай марҳамат қилган: </w:t>
      </w:r>
    </w:p>
    <w:p w:rsidR="002616A2" w:rsidRPr="002616A2" w:rsidRDefault="002616A2" w:rsidP="002616A2">
      <w:pPr>
        <w:bidi/>
        <w:spacing w:after="0" w:line="240" w:lineRule="auto"/>
        <w:jc w:val="center"/>
        <w:rPr>
          <w:rFonts w:ascii="Traditional Arabic" w:hAnsi="Traditional Arabic" w:cs="Traditional Arabic"/>
          <w:b/>
          <w:bCs/>
          <w:sz w:val="32"/>
          <w:szCs w:val="32"/>
          <w:shd w:val="clear" w:color="auto" w:fill="FFFFFF"/>
          <w:lang w:val="uz-Cyrl-UZ"/>
        </w:rPr>
      </w:pPr>
      <w:r w:rsidRPr="002616A2">
        <w:rPr>
          <w:rFonts w:ascii="Traditional Arabic" w:hAnsi="Traditional Arabic" w:cs="Traditional Arabic"/>
          <w:b/>
          <w:bCs/>
          <w:sz w:val="32"/>
          <w:szCs w:val="32"/>
          <w:shd w:val="clear" w:color="auto" w:fill="FFFFFF"/>
          <w:rtl/>
          <w:lang w:val="uz-Cyrl-UZ"/>
        </w:rPr>
        <w:t>وَابْتَغِ فِيمَا آَتَاكَ اللَّهُ الدَّارَ الْآَخِرَةَ وَلَا تَنْسَ نَصِيبَكَ مِنَ الدُّنْيَا وَأَحْسِنْ كَمَا أَحْسَنَ اللَّهُ إِلَيْكَ وَلَا تَبْغِ الْفَسَادَ فِي الْأَرْضِ إِنَّ اللَّهَ لَا يُحِبُّ الْمُفْسِدِينَ</w:t>
      </w:r>
    </w:p>
    <w:p w:rsidR="00BB6DEE" w:rsidRDefault="002616A2" w:rsidP="00E62487">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 xml:space="preserve">яъни: </w:t>
      </w:r>
      <w:r w:rsidRPr="002616A2">
        <w:rPr>
          <w:rFonts w:asciiTheme="majorBidi" w:hAnsiTheme="majorBidi" w:cstheme="majorBidi"/>
          <w:b/>
          <w:bCs/>
          <w:sz w:val="28"/>
          <w:szCs w:val="28"/>
          <w:shd w:val="clear" w:color="auto" w:fill="FFFFFF"/>
          <w:lang w:val="uz-Cyrl-UZ"/>
        </w:rPr>
        <w:t xml:space="preserve">“Аллоҳ сенга ато этган нарса билан охиратни истагин ва дунёдан бўлган насибангни ҳам унутмагин. Аллоҳ сенга эҳсон қилгани каби сен ҳам </w:t>
      </w:r>
      <w:r w:rsidRPr="002616A2">
        <w:rPr>
          <w:rFonts w:asciiTheme="majorBidi" w:hAnsiTheme="majorBidi" w:cstheme="majorBidi"/>
          <w:sz w:val="28"/>
          <w:szCs w:val="28"/>
          <w:shd w:val="clear" w:color="auto" w:fill="FFFFFF"/>
          <w:lang w:val="uz-Cyrl-UZ"/>
        </w:rPr>
        <w:t>(одамларга)</w:t>
      </w:r>
      <w:r w:rsidRPr="002616A2">
        <w:rPr>
          <w:rFonts w:asciiTheme="majorBidi" w:hAnsiTheme="majorBidi" w:cstheme="majorBidi"/>
          <w:b/>
          <w:bCs/>
          <w:sz w:val="28"/>
          <w:szCs w:val="28"/>
          <w:shd w:val="clear" w:color="auto" w:fill="FFFFFF"/>
          <w:lang w:val="uz-Cyrl-UZ"/>
        </w:rPr>
        <w:t xml:space="preserve"> эҳсон қил! Ерда бузғунчилик қилишни истама! Чунки Аллоҳ бузғунчиларни суймас”,</w:t>
      </w:r>
      <w:r w:rsidRPr="002616A2">
        <w:rPr>
          <w:rFonts w:asciiTheme="majorBidi" w:hAnsiTheme="majorBidi" w:cstheme="majorBidi"/>
          <w:sz w:val="28"/>
          <w:szCs w:val="28"/>
          <w:shd w:val="clear" w:color="auto" w:fill="FFFFFF"/>
          <w:lang w:val="uz-Cyrl-UZ"/>
        </w:rPr>
        <w:t xml:space="preserve"> </w:t>
      </w:r>
      <w:r>
        <w:rPr>
          <w:rFonts w:asciiTheme="majorBidi" w:hAnsiTheme="majorBidi" w:cstheme="majorBidi"/>
          <w:sz w:val="28"/>
          <w:szCs w:val="28"/>
          <w:shd w:val="clear" w:color="auto" w:fill="FFFFFF"/>
          <w:lang w:val="uz-Cyrl-UZ"/>
        </w:rPr>
        <w:t>(Қас</w:t>
      </w:r>
      <w:r w:rsidR="00E62487">
        <w:rPr>
          <w:rFonts w:asciiTheme="majorBidi" w:hAnsiTheme="majorBidi" w:cstheme="majorBidi"/>
          <w:sz w:val="28"/>
          <w:szCs w:val="28"/>
          <w:shd w:val="clear" w:color="auto" w:fill="FFFFFF"/>
          <w:lang w:val="uz-Cyrl-UZ"/>
        </w:rPr>
        <w:t>а</w:t>
      </w:r>
      <w:r>
        <w:rPr>
          <w:rFonts w:asciiTheme="majorBidi" w:hAnsiTheme="majorBidi" w:cstheme="majorBidi"/>
          <w:sz w:val="28"/>
          <w:szCs w:val="28"/>
          <w:shd w:val="clear" w:color="auto" w:fill="FFFFFF"/>
          <w:lang w:val="uz-Cyrl-UZ"/>
        </w:rPr>
        <w:t>с сураси, 77-оят)</w:t>
      </w:r>
      <w:r w:rsidRPr="002616A2">
        <w:rPr>
          <w:rFonts w:asciiTheme="majorBidi" w:hAnsiTheme="majorBidi" w:cstheme="majorBidi"/>
          <w:sz w:val="28"/>
          <w:szCs w:val="28"/>
          <w:shd w:val="clear" w:color="auto" w:fill="FFFFFF"/>
          <w:lang w:val="uz-Cyrl-UZ"/>
        </w:rPr>
        <w:t>.</w:t>
      </w:r>
      <w:r w:rsidR="006C19C6">
        <w:rPr>
          <w:rFonts w:asciiTheme="majorBidi" w:hAnsiTheme="majorBidi" w:cstheme="majorBidi"/>
          <w:sz w:val="28"/>
          <w:szCs w:val="28"/>
          <w:shd w:val="clear" w:color="auto" w:fill="FFFFFF"/>
          <w:lang w:val="uz-Cyrl-UZ"/>
        </w:rPr>
        <w:t xml:space="preserve"> </w:t>
      </w:r>
    </w:p>
    <w:p w:rsidR="001517D5" w:rsidRDefault="006C19C6" w:rsidP="00791476">
      <w:pPr>
        <w:spacing w:after="0" w:line="240" w:lineRule="auto"/>
        <w:ind w:firstLine="709"/>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Инсонлар ризқ топиш ва касб қилиш борасида бир неча тоифага бўлинадилар. Масалан, бир тоифа инсо</w:t>
      </w:r>
      <w:r w:rsidR="001517D5">
        <w:rPr>
          <w:rFonts w:asciiTheme="majorBidi" w:hAnsiTheme="majorBidi" w:cstheme="majorBidi"/>
          <w:sz w:val="28"/>
          <w:szCs w:val="28"/>
          <w:shd w:val="clear" w:color="auto" w:fill="FFFFFF"/>
          <w:lang w:val="uz-Cyrl-UZ"/>
        </w:rPr>
        <w:t xml:space="preserve">нлар ризқ топиш учун касб қилиш ўрнига одамлардан тиланиб кун кўришни, тиланчиликни ўзлари учун тирикчилик манбаига айлантириб олганлар. Динимиз тиланчилик қилишдан қайтарган бўлиб, бу борада </w:t>
      </w:r>
      <w:r w:rsidR="0040199D">
        <w:rPr>
          <w:rFonts w:asciiTheme="majorBidi" w:hAnsiTheme="majorBidi" w:cstheme="majorBidi"/>
          <w:sz w:val="28"/>
          <w:szCs w:val="28"/>
          <w:shd w:val="clear" w:color="auto" w:fill="FFFFFF"/>
          <w:lang w:val="uz-Cyrl-UZ"/>
        </w:rPr>
        <w:t>юқорида</w:t>
      </w:r>
      <w:r w:rsidR="001517D5">
        <w:rPr>
          <w:rFonts w:asciiTheme="majorBidi" w:hAnsiTheme="majorBidi" w:cstheme="majorBidi"/>
          <w:sz w:val="28"/>
          <w:szCs w:val="28"/>
          <w:shd w:val="clear" w:color="auto" w:fill="FFFFFF"/>
          <w:lang w:val="uz-Cyrl-UZ"/>
        </w:rPr>
        <w:t>ги ҳадис ворид бўлган</w:t>
      </w:r>
      <w:r w:rsidR="0040199D">
        <w:rPr>
          <w:rFonts w:asciiTheme="majorBidi" w:hAnsiTheme="majorBidi" w:cstheme="majorBidi"/>
          <w:sz w:val="28"/>
          <w:szCs w:val="28"/>
          <w:shd w:val="clear" w:color="auto" w:fill="FFFFFF"/>
          <w:lang w:val="uz-Cyrl-UZ"/>
        </w:rPr>
        <w:t>. Бошқа бир ҳадисда айтилишича,</w:t>
      </w:r>
      <w:r w:rsidR="001517D5">
        <w:rPr>
          <w:rFonts w:asciiTheme="majorBidi" w:hAnsiTheme="majorBidi" w:cstheme="majorBidi"/>
          <w:sz w:val="28"/>
          <w:szCs w:val="28"/>
          <w:shd w:val="clear" w:color="auto" w:fill="FFFFFF"/>
          <w:lang w:val="uz-Cyrl-UZ"/>
        </w:rPr>
        <w:t xml:space="preserve"> </w:t>
      </w:r>
      <w:r w:rsidR="0040199D">
        <w:rPr>
          <w:rFonts w:asciiTheme="majorBidi" w:hAnsiTheme="majorBidi" w:cstheme="majorBidi"/>
          <w:sz w:val="28"/>
          <w:szCs w:val="28"/>
          <w:shd w:val="clear" w:color="auto" w:fill="FFFFFF"/>
          <w:lang w:val="uz-Cyrl-UZ"/>
        </w:rPr>
        <w:t>а</w:t>
      </w:r>
      <w:r w:rsidR="001517D5">
        <w:rPr>
          <w:rFonts w:asciiTheme="majorBidi" w:hAnsiTheme="majorBidi" w:cstheme="majorBidi"/>
          <w:sz w:val="28"/>
          <w:szCs w:val="28"/>
          <w:shd w:val="clear" w:color="auto" w:fill="FFFFFF"/>
          <w:lang w:val="uz-Cyrl-UZ"/>
        </w:rPr>
        <w:t>нсорийлардан бир киши Пайғамбар саллаллоҳу алайҳи васалламнинг олдиларига тиланчилик қилиб кел</w:t>
      </w:r>
      <w:r w:rsidR="0040199D">
        <w:rPr>
          <w:rFonts w:asciiTheme="majorBidi" w:hAnsiTheme="majorBidi" w:cstheme="majorBidi"/>
          <w:sz w:val="28"/>
          <w:szCs w:val="28"/>
          <w:shd w:val="clear" w:color="auto" w:fill="FFFFFF"/>
          <w:lang w:val="uz-Cyrl-UZ"/>
        </w:rPr>
        <w:t>а</w:t>
      </w:r>
      <w:r w:rsidR="001517D5">
        <w:rPr>
          <w:rFonts w:asciiTheme="majorBidi" w:hAnsiTheme="majorBidi" w:cstheme="majorBidi"/>
          <w:sz w:val="28"/>
          <w:szCs w:val="28"/>
          <w:shd w:val="clear" w:color="auto" w:fill="FFFFFF"/>
          <w:lang w:val="uz-Cyrl-UZ"/>
        </w:rPr>
        <w:t xml:space="preserve">ди. Расулуллоҳ саллаллоҳу алайҳи васаллам ундан: </w:t>
      </w:r>
      <w:r w:rsidR="001517D5" w:rsidRPr="003F654E">
        <w:rPr>
          <w:rFonts w:asciiTheme="majorBidi" w:hAnsiTheme="majorBidi" w:cstheme="majorBidi"/>
          <w:b/>
          <w:bCs/>
          <w:i/>
          <w:iCs/>
          <w:sz w:val="28"/>
          <w:szCs w:val="28"/>
          <w:shd w:val="clear" w:color="auto" w:fill="FFFFFF"/>
          <w:lang w:val="uz-Cyrl-UZ"/>
        </w:rPr>
        <w:t>“Уйингда бирор нарсанг борми?”</w:t>
      </w:r>
      <w:r w:rsidR="001517D5">
        <w:rPr>
          <w:rFonts w:asciiTheme="majorBidi" w:hAnsiTheme="majorBidi" w:cstheme="majorBidi"/>
          <w:sz w:val="28"/>
          <w:szCs w:val="28"/>
          <w:shd w:val="clear" w:color="auto" w:fill="FFFFFF"/>
          <w:lang w:val="uz-Cyrl-UZ"/>
        </w:rPr>
        <w:t xml:space="preserve"> деб сўрадилар. У: Ҳа,</w:t>
      </w:r>
      <w:r w:rsidR="0040199D">
        <w:rPr>
          <w:rFonts w:asciiTheme="majorBidi" w:hAnsiTheme="majorBidi" w:cstheme="majorBidi"/>
          <w:sz w:val="28"/>
          <w:szCs w:val="28"/>
          <w:shd w:val="clear" w:color="auto" w:fill="FFFFFF"/>
          <w:lang w:val="uz-Cyrl-UZ"/>
        </w:rPr>
        <w:t xml:space="preserve"> остимизга солиб ўтирадиган бўйра ва сув ичадиган хумчамиз бор, деди. Расулуллоҳ саллаллоҳу алайҳи васаллам: </w:t>
      </w:r>
      <w:r w:rsidR="0040199D" w:rsidRPr="003F654E">
        <w:rPr>
          <w:rFonts w:asciiTheme="majorBidi" w:hAnsiTheme="majorBidi" w:cstheme="majorBidi"/>
          <w:b/>
          <w:bCs/>
          <w:i/>
          <w:iCs/>
          <w:sz w:val="28"/>
          <w:szCs w:val="28"/>
          <w:shd w:val="clear" w:color="auto" w:fill="FFFFFF"/>
          <w:lang w:val="uz-Cyrl-UZ"/>
        </w:rPr>
        <w:t>“Уларни олиб кел”</w:t>
      </w:r>
      <w:r w:rsidR="0040199D">
        <w:rPr>
          <w:rFonts w:asciiTheme="majorBidi" w:hAnsiTheme="majorBidi" w:cstheme="majorBidi"/>
          <w:sz w:val="28"/>
          <w:szCs w:val="28"/>
          <w:shd w:val="clear" w:color="auto" w:fill="FFFFFF"/>
          <w:lang w:val="uz-Cyrl-UZ"/>
        </w:rPr>
        <w:t xml:space="preserve">, дедилар. Олиб келгач, Расулуллоҳ саллаллоҳу алайҳи васаллам уларни қўлларига олиб: </w:t>
      </w:r>
      <w:r w:rsidR="0040199D" w:rsidRPr="003F654E">
        <w:rPr>
          <w:rFonts w:asciiTheme="majorBidi" w:hAnsiTheme="majorBidi" w:cstheme="majorBidi"/>
          <w:b/>
          <w:bCs/>
          <w:i/>
          <w:iCs/>
          <w:sz w:val="28"/>
          <w:szCs w:val="28"/>
          <w:shd w:val="clear" w:color="auto" w:fill="FFFFFF"/>
          <w:lang w:val="uz-Cyrl-UZ"/>
        </w:rPr>
        <w:t>“Бу иккисини ким сотиб олади</w:t>
      </w:r>
      <w:r w:rsidR="003C0CF4">
        <w:rPr>
          <w:rFonts w:asciiTheme="majorBidi" w:hAnsiTheme="majorBidi" w:cstheme="majorBidi"/>
          <w:b/>
          <w:bCs/>
          <w:i/>
          <w:iCs/>
          <w:sz w:val="28"/>
          <w:szCs w:val="28"/>
          <w:shd w:val="clear" w:color="auto" w:fill="FFFFFF"/>
          <w:lang w:val="uz-Cyrl-UZ"/>
        </w:rPr>
        <w:t>?</w:t>
      </w:r>
      <w:r w:rsidR="0040199D" w:rsidRPr="003F654E">
        <w:rPr>
          <w:rFonts w:asciiTheme="majorBidi" w:hAnsiTheme="majorBidi" w:cstheme="majorBidi"/>
          <w:b/>
          <w:bCs/>
          <w:i/>
          <w:iCs/>
          <w:sz w:val="28"/>
          <w:szCs w:val="28"/>
          <w:shd w:val="clear" w:color="auto" w:fill="FFFFFF"/>
          <w:lang w:val="uz-Cyrl-UZ"/>
        </w:rPr>
        <w:t>”</w:t>
      </w:r>
      <w:r w:rsidR="0040199D">
        <w:rPr>
          <w:rFonts w:asciiTheme="majorBidi" w:hAnsiTheme="majorBidi" w:cstheme="majorBidi"/>
          <w:sz w:val="28"/>
          <w:szCs w:val="28"/>
          <w:shd w:val="clear" w:color="auto" w:fill="FFFFFF"/>
          <w:lang w:val="uz-Cyrl-UZ"/>
        </w:rPr>
        <w:t xml:space="preserve">, деб сўрадилар. Бир киши: Мен бир дирҳамга оламан, деди. Расулуллоҳ саллаллоҳу алайҳи васаллам: </w:t>
      </w:r>
      <w:r w:rsidR="0040199D" w:rsidRPr="003F654E">
        <w:rPr>
          <w:rFonts w:asciiTheme="majorBidi" w:hAnsiTheme="majorBidi" w:cstheme="majorBidi"/>
          <w:b/>
          <w:bCs/>
          <w:i/>
          <w:iCs/>
          <w:sz w:val="28"/>
          <w:szCs w:val="28"/>
          <w:shd w:val="clear" w:color="auto" w:fill="FFFFFF"/>
          <w:lang w:val="uz-Cyrl-UZ"/>
        </w:rPr>
        <w:t>“Ким бир дирҳамдан кўпроқ беради</w:t>
      </w:r>
      <w:r w:rsidR="003C0CF4">
        <w:rPr>
          <w:rFonts w:asciiTheme="majorBidi" w:hAnsiTheme="majorBidi" w:cstheme="majorBidi"/>
          <w:b/>
          <w:bCs/>
          <w:i/>
          <w:iCs/>
          <w:sz w:val="28"/>
          <w:szCs w:val="28"/>
          <w:shd w:val="clear" w:color="auto" w:fill="FFFFFF"/>
          <w:lang w:val="uz-Cyrl-UZ"/>
        </w:rPr>
        <w:t>?</w:t>
      </w:r>
      <w:r w:rsidR="0040199D" w:rsidRPr="003F654E">
        <w:rPr>
          <w:rFonts w:asciiTheme="majorBidi" w:hAnsiTheme="majorBidi" w:cstheme="majorBidi"/>
          <w:b/>
          <w:bCs/>
          <w:i/>
          <w:iCs/>
          <w:sz w:val="28"/>
          <w:szCs w:val="28"/>
          <w:shd w:val="clear" w:color="auto" w:fill="FFFFFF"/>
          <w:lang w:val="uz-Cyrl-UZ"/>
        </w:rPr>
        <w:t>”</w:t>
      </w:r>
      <w:r w:rsidR="0040199D">
        <w:rPr>
          <w:rFonts w:asciiTheme="majorBidi" w:hAnsiTheme="majorBidi" w:cstheme="majorBidi"/>
          <w:sz w:val="28"/>
          <w:szCs w:val="28"/>
          <w:shd w:val="clear" w:color="auto" w:fill="FFFFFF"/>
          <w:lang w:val="uz-Cyrl-UZ"/>
        </w:rPr>
        <w:t>, деб икки-уч марта такрорладилар. Бошқа бир киши: Мен икки дирҳамга сотиб оламан, деди. Расулуллоҳ икки дирҳамга сотиб, пулни ансорий</w:t>
      </w:r>
      <w:r w:rsidR="00EB273A">
        <w:rPr>
          <w:rFonts w:asciiTheme="majorBidi" w:hAnsiTheme="majorBidi" w:cstheme="majorBidi"/>
          <w:sz w:val="28"/>
          <w:szCs w:val="28"/>
          <w:shd w:val="clear" w:color="auto" w:fill="FFFFFF"/>
          <w:lang w:val="uz-Cyrl-UZ"/>
        </w:rPr>
        <w:t xml:space="preserve">га бердилар ва: </w:t>
      </w:r>
      <w:r w:rsidR="00EB273A" w:rsidRPr="003F654E">
        <w:rPr>
          <w:rFonts w:asciiTheme="majorBidi" w:hAnsiTheme="majorBidi" w:cstheme="majorBidi"/>
          <w:b/>
          <w:bCs/>
          <w:i/>
          <w:iCs/>
          <w:sz w:val="28"/>
          <w:szCs w:val="28"/>
          <w:shd w:val="clear" w:color="auto" w:fill="FFFFFF"/>
          <w:lang w:val="uz-Cyrl-UZ"/>
        </w:rPr>
        <w:t>“Бир дирҳамига оилангга таом сотиб ол, иккинчисига эса, болта сотиб олиб олдимга келгин”</w:t>
      </w:r>
      <w:r w:rsidR="00EB273A">
        <w:rPr>
          <w:rFonts w:asciiTheme="majorBidi" w:hAnsiTheme="majorBidi" w:cstheme="majorBidi"/>
          <w:sz w:val="28"/>
          <w:szCs w:val="28"/>
          <w:shd w:val="clear" w:color="auto" w:fill="FFFFFF"/>
          <w:lang w:val="uz-Cyrl-UZ"/>
        </w:rPr>
        <w:t xml:space="preserve">, дедилар. Болтани сотиб олиб келгач, Расулуллоҳ саллаллоҳу алайҳи васаллам унга ёғочдан соп ясаб бердилар ва: </w:t>
      </w:r>
      <w:r w:rsidR="00EB273A" w:rsidRPr="003F654E">
        <w:rPr>
          <w:rFonts w:asciiTheme="majorBidi" w:hAnsiTheme="majorBidi" w:cstheme="majorBidi"/>
          <w:b/>
          <w:bCs/>
          <w:i/>
          <w:iCs/>
          <w:sz w:val="28"/>
          <w:szCs w:val="28"/>
          <w:shd w:val="clear" w:color="auto" w:fill="FFFFFF"/>
          <w:lang w:val="uz-Cyrl-UZ"/>
        </w:rPr>
        <w:t>“Энди бориб ўтин териб сотгин</w:t>
      </w:r>
      <w:r w:rsidR="008E49AC" w:rsidRPr="003F654E">
        <w:rPr>
          <w:rFonts w:asciiTheme="majorBidi" w:hAnsiTheme="majorBidi" w:cstheme="majorBidi"/>
          <w:b/>
          <w:bCs/>
          <w:i/>
          <w:iCs/>
          <w:sz w:val="28"/>
          <w:szCs w:val="28"/>
          <w:shd w:val="clear" w:color="auto" w:fill="FFFFFF"/>
          <w:lang w:val="uz-Cyrl-UZ"/>
        </w:rPr>
        <w:t xml:space="preserve"> ва ўн беш кун меннинг кўзимга кўринма</w:t>
      </w:r>
      <w:r w:rsidR="00EB273A" w:rsidRPr="003F654E">
        <w:rPr>
          <w:rFonts w:asciiTheme="majorBidi" w:hAnsiTheme="majorBidi" w:cstheme="majorBidi"/>
          <w:b/>
          <w:bCs/>
          <w:i/>
          <w:iCs/>
          <w:sz w:val="28"/>
          <w:szCs w:val="28"/>
          <w:shd w:val="clear" w:color="auto" w:fill="FFFFFF"/>
          <w:lang w:val="uz-Cyrl-UZ"/>
        </w:rPr>
        <w:t>”</w:t>
      </w:r>
      <w:r w:rsidR="008E49AC" w:rsidRPr="003F654E">
        <w:rPr>
          <w:rFonts w:asciiTheme="majorBidi" w:hAnsiTheme="majorBidi" w:cstheme="majorBidi"/>
          <w:b/>
          <w:bCs/>
          <w:i/>
          <w:iCs/>
          <w:sz w:val="28"/>
          <w:szCs w:val="28"/>
          <w:shd w:val="clear" w:color="auto" w:fill="FFFFFF"/>
          <w:lang w:val="uz-Cyrl-UZ"/>
        </w:rPr>
        <w:t>,</w:t>
      </w:r>
      <w:r w:rsidR="008E49AC">
        <w:rPr>
          <w:rFonts w:asciiTheme="majorBidi" w:hAnsiTheme="majorBidi" w:cstheme="majorBidi"/>
          <w:sz w:val="28"/>
          <w:szCs w:val="28"/>
          <w:shd w:val="clear" w:color="auto" w:fill="FFFFFF"/>
          <w:lang w:val="uz-Cyrl-UZ"/>
        </w:rPr>
        <w:t xml:space="preserve"> дедилар. Ўн беш кун ўтин териб, сотиб ўн дирҳам даромад қилди. Унга кийим-кечак ва таом сотиб олди. Шунда Расулуллоҳ саллаллоҳу алайҳи васаллам унга: </w:t>
      </w:r>
      <w:r w:rsidR="008E49AC" w:rsidRPr="003F654E">
        <w:rPr>
          <w:rFonts w:asciiTheme="majorBidi" w:hAnsiTheme="majorBidi" w:cstheme="majorBidi"/>
          <w:b/>
          <w:bCs/>
          <w:i/>
          <w:iCs/>
          <w:sz w:val="28"/>
          <w:szCs w:val="28"/>
          <w:shd w:val="clear" w:color="auto" w:fill="FFFFFF"/>
          <w:lang w:val="uz-Cyrl-UZ"/>
        </w:rPr>
        <w:t xml:space="preserve">“Мана бу ишинг қиёмат куни юзингда тиланчиликнинг асаридан доғ пайдо бўлишидан кўра яхшироқдир. Тиланчилик фақат уч кишига мумкин: </w:t>
      </w:r>
      <w:r w:rsidR="00B001DD" w:rsidRPr="003F654E">
        <w:rPr>
          <w:rFonts w:asciiTheme="majorBidi" w:hAnsiTheme="majorBidi" w:cstheme="majorBidi"/>
          <w:b/>
          <w:bCs/>
          <w:i/>
          <w:iCs/>
          <w:sz w:val="28"/>
          <w:szCs w:val="28"/>
          <w:shd w:val="clear" w:color="auto" w:fill="FFFFFF"/>
          <w:lang w:val="uz-Cyrl-UZ"/>
        </w:rPr>
        <w:t xml:space="preserve">ўта қашшоқ кишига, </w:t>
      </w:r>
      <w:r w:rsidR="003F654E" w:rsidRPr="003F654E">
        <w:rPr>
          <w:rFonts w:asciiTheme="majorBidi" w:hAnsiTheme="majorBidi" w:cstheme="majorBidi"/>
          <w:b/>
          <w:bCs/>
          <w:i/>
          <w:iCs/>
          <w:sz w:val="28"/>
          <w:szCs w:val="28"/>
          <w:shd w:val="clear" w:color="auto" w:fill="FFFFFF"/>
          <w:lang w:val="uz-Cyrl-UZ"/>
        </w:rPr>
        <w:t xml:space="preserve">ночор </w:t>
      </w:r>
      <w:r w:rsidR="00B001DD" w:rsidRPr="003F654E">
        <w:rPr>
          <w:rFonts w:asciiTheme="majorBidi" w:hAnsiTheme="majorBidi" w:cstheme="majorBidi"/>
          <w:b/>
          <w:bCs/>
          <w:i/>
          <w:iCs/>
          <w:sz w:val="28"/>
          <w:szCs w:val="28"/>
          <w:shd w:val="clear" w:color="auto" w:fill="FFFFFF"/>
          <w:lang w:val="uz-Cyrl-UZ"/>
        </w:rPr>
        <w:t>қарздор кишига ва</w:t>
      </w:r>
      <w:r w:rsidR="003F654E" w:rsidRPr="003F654E">
        <w:rPr>
          <w:rFonts w:asciiTheme="majorBidi" w:hAnsiTheme="majorBidi" w:cstheme="majorBidi"/>
          <w:b/>
          <w:bCs/>
          <w:i/>
          <w:iCs/>
          <w:sz w:val="28"/>
          <w:szCs w:val="28"/>
          <w:shd w:val="clear" w:color="auto" w:fill="FFFFFF"/>
          <w:lang w:val="uz-Cyrl-UZ"/>
        </w:rPr>
        <w:t xml:space="preserve"> зиммасида товон тўлаш мажбурияти бўлган кишига</w:t>
      </w:r>
      <w:r w:rsidR="008E49AC" w:rsidRPr="003F654E">
        <w:rPr>
          <w:rFonts w:asciiTheme="majorBidi" w:hAnsiTheme="majorBidi" w:cstheme="majorBidi"/>
          <w:b/>
          <w:bCs/>
          <w:i/>
          <w:iCs/>
          <w:sz w:val="28"/>
          <w:szCs w:val="28"/>
          <w:shd w:val="clear" w:color="auto" w:fill="FFFFFF"/>
          <w:lang w:val="uz-Cyrl-UZ"/>
        </w:rPr>
        <w:t>”</w:t>
      </w:r>
      <w:r w:rsidR="003F654E">
        <w:rPr>
          <w:rFonts w:asciiTheme="majorBidi" w:hAnsiTheme="majorBidi" w:cstheme="majorBidi"/>
          <w:sz w:val="28"/>
          <w:szCs w:val="28"/>
          <w:shd w:val="clear" w:color="auto" w:fill="FFFFFF"/>
          <w:lang w:val="uz-Cyrl-UZ"/>
        </w:rPr>
        <w:t xml:space="preserve"> (Имом Абу Довуд ва Имом Термизий ривояти).</w:t>
      </w:r>
    </w:p>
    <w:p w:rsidR="002C62BC" w:rsidRDefault="003F654E" w:rsidP="00E62487">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ab/>
        <w:t xml:space="preserve">Иккинчи тоифа кишилар касб қилиш, ризқ топиш экан деб ҳалолидан ҳаромини фарқ қилмайдилар. Бундай кишилар охир-оқибат қилган ишларидан пушаймон бўлиб, </w:t>
      </w:r>
      <w:r w:rsidR="00E62487">
        <w:rPr>
          <w:rFonts w:asciiTheme="majorBidi" w:hAnsiTheme="majorBidi" w:cstheme="majorBidi"/>
          <w:sz w:val="28"/>
          <w:szCs w:val="28"/>
          <w:shd w:val="clear" w:color="auto" w:fill="FFFFFF"/>
          <w:lang w:val="uz-Cyrl-UZ"/>
        </w:rPr>
        <w:t>ҳ</w:t>
      </w:r>
      <w:r>
        <w:rPr>
          <w:rFonts w:asciiTheme="majorBidi" w:hAnsiTheme="majorBidi" w:cstheme="majorBidi"/>
          <w:sz w:val="28"/>
          <w:szCs w:val="28"/>
          <w:shd w:val="clear" w:color="auto" w:fill="FFFFFF"/>
          <w:lang w:val="uz-Cyrl-UZ"/>
        </w:rPr>
        <w:t>асрату надоматда қолишлари аниқ.</w:t>
      </w:r>
      <w:r w:rsidR="002C62BC">
        <w:rPr>
          <w:rFonts w:asciiTheme="majorBidi" w:hAnsiTheme="majorBidi" w:cstheme="majorBidi"/>
          <w:sz w:val="28"/>
          <w:szCs w:val="28"/>
          <w:shd w:val="clear" w:color="auto" w:fill="FFFFFF"/>
          <w:lang w:val="uz-Cyrl-UZ"/>
        </w:rPr>
        <w:t xml:space="preserve"> Чунки, ҳаромдан топилган молда барака бўлмайди, эҳсон қилган билан қабул бўлмайди, дуо қилса дуоси ижобат бўлмайди. Уламолардан бирлари шундай деган:</w:t>
      </w:r>
    </w:p>
    <w:p w:rsidR="00DB333D" w:rsidRDefault="00DB333D" w:rsidP="00DB333D">
      <w:pPr>
        <w:bidi/>
        <w:spacing w:after="0" w:line="240" w:lineRule="auto"/>
        <w:jc w:val="center"/>
        <w:rPr>
          <w:rFonts w:cs="Traditional Arabic"/>
          <w:b/>
          <w:bCs/>
          <w:sz w:val="32"/>
          <w:szCs w:val="32"/>
          <w:shd w:val="clear" w:color="auto" w:fill="FFFFFF"/>
          <w:lang w:val="uz-Cyrl-UZ"/>
        </w:rPr>
      </w:pPr>
      <w:r w:rsidRPr="002C62BC">
        <w:rPr>
          <w:rFonts w:ascii="Traditional Arabic" w:hAnsi="Traditional Arabic" w:cs="Traditional Arabic"/>
          <w:b/>
          <w:bCs/>
          <w:sz w:val="32"/>
          <w:szCs w:val="32"/>
          <w:shd w:val="clear" w:color="auto" w:fill="FFFFFF"/>
          <w:rtl/>
        </w:rPr>
        <w:t>ل</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و</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ق</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م</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ت</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ف</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ي الع</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ب</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اد</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ة</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ق</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ي</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ام</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الس</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ار</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ي</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ة</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م</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ا ن</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ف</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ع</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ك</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ح</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ت</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ى ت</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ن</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ظ</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ر</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م</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ا ي</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د</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خ</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ل</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 xml:space="preserve"> ب</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ط</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ن</w:t>
      </w:r>
      <w:r>
        <w:rPr>
          <w:rFonts w:ascii="Traditional Arabic" w:hAnsi="Traditional Arabic" w:cs="Traditional Arabic" w:hint="cs"/>
          <w:b/>
          <w:bCs/>
          <w:sz w:val="32"/>
          <w:szCs w:val="32"/>
          <w:shd w:val="clear" w:color="auto" w:fill="FFFFFF"/>
          <w:rtl/>
        </w:rPr>
        <w:t>َ</w:t>
      </w:r>
      <w:r w:rsidRPr="002C62BC">
        <w:rPr>
          <w:rFonts w:ascii="Traditional Arabic" w:hAnsi="Traditional Arabic" w:cs="Traditional Arabic"/>
          <w:b/>
          <w:bCs/>
          <w:sz w:val="32"/>
          <w:szCs w:val="32"/>
          <w:shd w:val="clear" w:color="auto" w:fill="FFFFFF"/>
          <w:rtl/>
        </w:rPr>
        <w:t>ك</w:t>
      </w:r>
      <w:r>
        <w:rPr>
          <w:rFonts w:ascii="Traditional Arabic" w:hAnsi="Traditional Arabic" w:cs="Traditional Arabic" w:hint="cs"/>
          <w:b/>
          <w:bCs/>
          <w:sz w:val="32"/>
          <w:szCs w:val="32"/>
          <w:shd w:val="clear" w:color="auto" w:fill="FFFFFF"/>
          <w:rtl/>
        </w:rPr>
        <w:t>َ</w:t>
      </w:r>
    </w:p>
    <w:p w:rsidR="002C62BC" w:rsidRDefault="002C62BC" w:rsidP="002C62BC">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lastRenderedPageBreak/>
        <w:t>яъни: “Гарчи ибодат вақтида устундек қотиб турсангда, то қорнингга кираётган луқмангга эътибор бермагунингча ибодатингдан фойда йўқ”.</w:t>
      </w:r>
    </w:p>
    <w:p w:rsidR="002C62BC" w:rsidRDefault="002C62BC" w:rsidP="002C62BC">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ab/>
        <w:t>Учинчи тоифа кишилар касб қилишда ҳалол йўлни тутадилар ва топаётган молу давлатларида Аллоҳнинг ҳаққини ҳам адо этадилар.</w:t>
      </w:r>
    </w:p>
    <w:p w:rsidR="007C1330" w:rsidRPr="007C1330" w:rsidRDefault="007C1330" w:rsidP="00C24D57">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ab/>
      </w:r>
      <w:r w:rsidRPr="007C1330">
        <w:rPr>
          <w:rFonts w:asciiTheme="majorBidi" w:hAnsiTheme="majorBidi" w:cstheme="majorBidi"/>
          <w:b/>
          <w:bCs/>
          <w:sz w:val="28"/>
          <w:szCs w:val="28"/>
          <w:shd w:val="clear" w:color="auto" w:fill="FFFFFF"/>
          <w:lang w:val="uz-Cyrl-UZ"/>
        </w:rPr>
        <w:t>Муҳтарам биродарлар!</w:t>
      </w:r>
      <w:r>
        <w:rPr>
          <w:rFonts w:asciiTheme="majorBidi" w:hAnsiTheme="majorBidi" w:cstheme="majorBidi"/>
          <w:b/>
          <w:bCs/>
          <w:sz w:val="28"/>
          <w:szCs w:val="28"/>
          <w:shd w:val="clear" w:color="auto" w:fill="FFFFFF"/>
          <w:lang w:val="uz-Cyrl-UZ"/>
        </w:rPr>
        <w:t xml:space="preserve"> </w:t>
      </w:r>
      <w:r>
        <w:rPr>
          <w:rFonts w:asciiTheme="majorBidi" w:hAnsiTheme="majorBidi" w:cstheme="majorBidi"/>
          <w:sz w:val="28"/>
          <w:szCs w:val="28"/>
          <w:shd w:val="clear" w:color="auto" w:fill="FFFFFF"/>
          <w:lang w:val="uz-Cyrl-UZ"/>
        </w:rPr>
        <w:t xml:space="preserve">Инсоннинг қилаётган ҳалол </w:t>
      </w:r>
      <w:r w:rsidR="003B3F0A">
        <w:rPr>
          <w:rFonts w:asciiTheme="majorBidi" w:hAnsiTheme="majorBidi" w:cstheme="majorBidi"/>
          <w:sz w:val="28"/>
          <w:szCs w:val="28"/>
          <w:shd w:val="clear" w:color="auto" w:fill="FFFFFF"/>
          <w:lang w:val="uz-Cyrl-UZ"/>
        </w:rPr>
        <w:t xml:space="preserve">касби </w:t>
      </w:r>
      <w:r>
        <w:rPr>
          <w:rFonts w:asciiTheme="majorBidi" w:hAnsiTheme="majorBidi" w:cstheme="majorBidi"/>
          <w:sz w:val="28"/>
          <w:szCs w:val="28"/>
          <w:shd w:val="clear" w:color="auto" w:fill="FFFFFF"/>
          <w:lang w:val="uz-Cyrl-UZ"/>
        </w:rPr>
        <w:t xml:space="preserve">гарчи одамларнинг назарида ҳақир, </w:t>
      </w:r>
      <w:r w:rsidR="003B3F0A">
        <w:rPr>
          <w:rFonts w:asciiTheme="majorBidi" w:hAnsiTheme="majorBidi" w:cstheme="majorBidi"/>
          <w:sz w:val="28"/>
          <w:szCs w:val="28"/>
          <w:shd w:val="clear" w:color="auto" w:fill="FFFFFF"/>
          <w:lang w:val="uz-Cyrl-UZ"/>
        </w:rPr>
        <w:t>бировлар менсимайдиган даражада бўлсада, ўзгалардан тиланиб, бошқаларга боқиманда бўлишдан</w:t>
      </w:r>
      <w:r w:rsidR="00C24D57">
        <w:rPr>
          <w:rFonts w:asciiTheme="majorBidi" w:hAnsiTheme="majorBidi" w:cstheme="majorBidi"/>
          <w:sz w:val="28"/>
          <w:szCs w:val="28"/>
          <w:shd w:val="clear" w:color="auto" w:fill="FFFFFF"/>
          <w:lang w:val="uz-Cyrl-UZ"/>
        </w:rPr>
        <w:t xml:space="preserve"> яхшироқдир. Зеро, инсон ўзгаларга қарам бўлмаслик билан ўз ор-номусини асрайди. Умар ибн Хаттоб</w:t>
      </w:r>
      <w:r w:rsidR="00F4729B">
        <w:rPr>
          <w:rFonts w:asciiTheme="majorBidi" w:hAnsiTheme="majorBidi" w:cstheme="majorBidi"/>
          <w:sz w:val="28"/>
          <w:szCs w:val="28"/>
          <w:shd w:val="clear" w:color="auto" w:fill="FFFFFF"/>
          <w:lang w:val="uz-Cyrl-UZ"/>
        </w:rPr>
        <w:t xml:space="preserve"> разияллоҳу анҳу</w:t>
      </w:r>
      <w:r w:rsidR="00C24D57">
        <w:rPr>
          <w:rFonts w:asciiTheme="majorBidi" w:hAnsiTheme="majorBidi" w:cstheme="majorBidi"/>
          <w:sz w:val="28"/>
          <w:szCs w:val="28"/>
          <w:shd w:val="clear" w:color="auto" w:fill="FFFFFF"/>
          <w:lang w:val="uz-Cyrl-UZ"/>
        </w:rPr>
        <w:t xml:space="preserve"> айтадилар:</w:t>
      </w:r>
      <w:r w:rsidR="003B3F0A">
        <w:rPr>
          <w:rFonts w:asciiTheme="majorBidi" w:hAnsiTheme="majorBidi" w:cstheme="majorBidi"/>
          <w:sz w:val="28"/>
          <w:szCs w:val="28"/>
          <w:shd w:val="clear" w:color="auto" w:fill="FFFFFF"/>
          <w:lang w:val="uz-Cyrl-UZ"/>
        </w:rPr>
        <w:t xml:space="preserve"> </w:t>
      </w:r>
    </w:p>
    <w:p w:rsidR="00DB333D" w:rsidRDefault="00DB333D" w:rsidP="00324F82">
      <w:pPr>
        <w:bidi/>
        <w:spacing w:after="0" w:line="240" w:lineRule="auto"/>
        <w:jc w:val="center"/>
        <w:rPr>
          <w:rFonts w:cs="Traditional Arabic"/>
          <w:b/>
          <w:bCs/>
          <w:sz w:val="32"/>
          <w:szCs w:val="32"/>
          <w:lang w:val="uz-Cyrl-UZ"/>
        </w:rPr>
      </w:pPr>
      <w:r w:rsidRPr="00C24D57">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ةٌ ف</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يه</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ا د</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اء</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ةٌ خ</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رٌ م</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ن س</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ؤالِ الن</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اسِ، و</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إني ل</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أر</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ى الر</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لَ فيُع</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بُني</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xml:space="preserve"> ش</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ف</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إذ</w:t>
      </w:r>
      <w:r>
        <w:rPr>
          <w:rFonts w:ascii="Traditional Arabic" w:hAnsi="Traditional Arabic" w:cs="Traditional Arabic" w:hint="cs"/>
          <w:b/>
          <w:bCs/>
          <w:sz w:val="32"/>
          <w:szCs w:val="32"/>
          <w:rtl/>
        </w:rPr>
        <w:t>َا</w:t>
      </w:r>
      <w:r w:rsidRPr="00C24D57">
        <w:rPr>
          <w:rFonts w:ascii="Traditional Arabic" w:hAnsi="Traditional Arabic" w:cs="Traditional Arabic"/>
          <w:b/>
          <w:bCs/>
          <w:sz w:val="32"/>
          <w:szCs w:val="32"/>
          <w:rtl/>
        </w:rPr>
        <w:t xml:space="preserve"> س</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أ</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تُ ع</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نه</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xml:space="preserve"> ف</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لَ ل</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 لا</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لَ ل</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س</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طَ م</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C24D57">
        <w:rPr>
          <w:rFonts w:ascii="Traditional Arabic" w:hAnsi="Traditional Arabic" w:cs="Traditional Arabic"/>
          <w:b/>
          <w:bCs/>
          <w:sz w:val="32"/>
          <w:szCs w:val="32"/>
          <w:rtl/>
        </w:rPr>
        <w:t>ي</w:t>
      </w:r>
      <w:r w:rsidR="00324F82" w:rsidRPr="00C722B8">
        <w:rPr>
          <w:rStyle w:val="a3"/>
          <w:rFonts w:ascii="Traditional Arabic" w:hAnsi="Traditional Arabic" w:cs="Traditional Arabic"/>
          <w:b/>
          <w:bCs/>
          <w:color w:val="auto"/>
          <w:sz w:val="32"/>
          <w:szCs w:val="32"/>
          <w:u w:val="none"/>
        </w:rPr>
        <w:t>)</w:t>
      </w:r>
      <w:r w:rsidR="00324F82">
        <w:rPr>
          <w:rStyle w:val="a3"/>
          <w:rFonts w:cs="Traditional Arabic"/>
          <w:b/>
          <w:bCs/>
          <w:color w:val="auto"/>
          <w:sz w:val="32"/>
          <w:szCs w:val="32"/>
          <w:u w:val="none"/>
          <w:lang w:val="uz-Cyrl-UZ"/>
        </w:rPr>
        <w:t xml:space="preserve"> </w:t>
      </w:r>
      <w:r w:rsidR="00324F82" w:rsidRPr="00C722B8">
        <w:rPr>
          <w:rStyle w:val="a3"/>
          <w:rFonts w:ascii="Traditional Arabic" w:hAnsi="Traditional Arabic" w:cs="Traditional Arabic"/>
          <w:color w:val="auto"/>
          <w:sz w:val="32"/>
          <w:szCs w:val="32"/>
          <w:u w:val="none"/>
          <w:rtl/>
        </w:rPr>
        <w:t>رواه</w:t>
      </w:r>
      <w:r w:rsidR="00324F82" w:rsidRPr="00E62487">
        <w:rPr>
          <w:rFonts w:ascii="Traditional Arabic" w:hAnsi="Traditional Arabic" w:cs="Traditional Arabic"/>
          <w:color w:val="000000"/>
          <w:sz w:val="32"/>
          <w:szCs w:val="32"/>
          <w:rtl/>
          <w:lang w:val="uz-Cyrl-UZ"/>
        </w:rPr>
        <w:t xml:space="preserve"> </w:t>
      </w:r>
      <w:r w:rsidR="00324F82" w:rsidRPr="0042105E">
        <w:rPr>
          <w:rFonts w:ascii="Traditional Arabic" w:hAnsi="Traditional Arabic" w:cs="Traditional Arabic"/>
          <w:color w:val="000000"/>
          <w:sz w:val="32"/>
          <w:szCs w:val="32"/>
          <w:rtl/>
          <w:lang w:val="uz-Cyrl-UZ"/>
        </w:rPr>
        <w:t>ال</w:t>
      </w:r>
      <w:r w:rsidR="00324F82" w:rsidRPr="0042105E">
        <w:rPr>
          <w:rFonts w:ascii="Traditional Arabic" w:hAnsi="Traditional Arabic" w:cs="Traditional Arabic" w:hint="cs"/>
          <w:color w:val="000000"/>
          <w:sz w:val="32"/>
          <w:szCs w:val="32"/>
          <w:rtl/>
          <w:lang w:val="uz-Cyrl-UZ"/>
        </w:rPr>
        <w:t>ْ</w:t>
      </w:r>
      <w:r w:rsidR="00324F82" w:rsidRPr="0042105E">
        <w:rPr>
          <w:rFonts w:ascii="Traditional Arabic" w:hAnsi="Traditional Arabic" w:cs="Traditional Arabic"/>
          <w:color w:val="000000"/>
          <w:sz w:val="32"/>
          <w:szCs w:val="32"/>
          <w:rtl/>
          <w:lang w:val="uz-Cyrl-UZ"/>
        </w:rPr>
        <w:t>ا</w:t>
      </w:r>
      <w:r w:rsidR="00324F82" w:rsidRPr="0042105E">
        <w:rPr>
          <w:rFonts w:ascii="Traditional Arabic" w:hAnsi="Traditional Arabic" w:cs="Traditional Arabic" w:hint="cs"/>
          <w:color w:val="000000"/>
          <w:sz w:val="32"/>
          <w:szCs w:val="32"/>
          <w:rtl/>
          <w:lang w:val="uz-Cyrl-UZ"/>
        </w:rPr>
        <w:t>ِ</w:t>
      </w:r>
      <w:r w:rsidR="00324F82" w:rsidRPr="0042105E">
        <w:rPr>
          <w:rFonts w:ascii="Traditional Arabic" w:hAnsi="Traditional Arabic" w:cs="Traditional Arabic"/>
          <w:color w:val="000000"/>
          <w:sz w:val="32"/>
          <w:szCs w:val="32"/>
          <w:rtl/>
          <w:lang w:val="uz-Cyrl-UZ"/>
        </w:rPr>
        <w:t>م</w:t>
      </w:r>
      <w:r w:rsidR="00324F82" w:rsidRPr="0042105E">
        <w:rPr>
          <w:rFonts w:ascii="Traditional Arabic" w:hAnsi="Traditional Arabic" w:cs="Traditional Arabic" w:hint="cs"/>
          <w:color w:val="000000"/>
          <w:sz w:val="32"/>
          <w:szCs w:val="32"/>
          <w:rtl/>
          <w:lang w:val="uz-Cyrl-UZ"/>
        </w:rPr>
        <w:t>َ</w:t>
      </w:r>
      <w:r w:rsidR="00324F82" w:rsidRPr="0042105E">
        <w:rPr>
          <w:rFonts w:ascii="Traditional Arabic" w:hAnsi="Traditional Arabic" w:cs="Traditional Arabic"/>
          <w:color w:val="000000"/>
          <w:sz w:val="32"/>
          <w:szCs w:val="32"/>
          <w:rtl/>
          <w:lang w:val="uz-Cyrl-UZ"/>
        </w:rPr>
        <w:t>ام</w:t>
      </w:r>
      <w:r w:rsidR="00324F82" w:rsidRPr="0042105E">
        <w:rPr>
          <w:rFonts w:ascii="Traditional Arabic" w:hAnsi="Traditional Arabic" w:cs="Traditional Arabic" w:hint="cs"/>
          <w:color w:val="000000"/>
          <w:sz w:val="32"/>
          <w:szCs w:val="32"/>
          <w:rtl/>
          <w:lang w:val="uz-Cyrl-UZ"/>
        </w:rPr>
        <w:t>ُ</w:t>
      </w:r>
      <w:r w:rsidR="00324F82" w:rsidRPr="00C722B8">
        <w:rPr>
          <w:rStyle w:val="a3"/>
          <w:rFonts w:ascii="Traditional Arabic" w:hAnsi="Traditional Arabic" w:cs="Traditional Arabic"/>
          <w:color w:val="auto"/>
          <w:sz w:val="32"/>
          <w:szCs w:val="32"/>
          <w:u w:val="none"/>
          <w:rtl/>
        </w:rPr>
        <w:t xml:space="preserve"> </w:t>
      </w:r>
      <w:hyperlink r:id="rId11" w:tgtFrame="_blank" w:history="1">
        <w:r w:rsidR="00324F82">
          <w:rPr>
            <w:rStyle w:val="a3"/>
            <w:rFonts w:ascii="Traditional Arabic" w:hAnsi="Traditional Arabic" w:cs="Traditional Arabic" w:hint="cs"/>
            <w:color w:val="auto"/>
            <w:sz w:val="32"/>
            <w:szCs w:val="32"/>
            <w:u w:val="none"/>
            <w:rtl/>
          </w:rPr>
          <w:t>ابن</w:t>
        </w:r>
      </w:hyperlink>
      <w:r w:rsidR="00324F82">
        <w:rPr>
          <w:rStyle w:val="a3"/>
          <w:rFonts w:ascii="Traditional Arabic" w:hAnsi="Traditional Arabic" w:cs="Traditional Arabic" w:hint="cs"/>
          <w:color w:val="auto"/>
          <w:sz w:val="32"/>
          <w:szCs w:val="32"/>
          <w:u w:val="none"/>
          <w:rtl/>
        </w:rPr>
        <w:t xml:space="preserve"> عبد البر ف</w:t>
      </w:r>
      <w:r w:rsidR="007842FB">
        <w:rPr>
          <w:rStyle w:val="a3"/>
          <w:rFonts w:ascii="Traditional Arabic" w:hAnsi="Traditional Arabic" w:cs="Traditional Arabic" w:hint="cs"/>
          <w:color w:val="auto"/>
          <w:sz w:val="32"/>
          <w:szCs w:val="32"/>
          <w:u w:val="none"/>
          <w:rtl/>
        </w:rPr>
        <w:t>ي</w:t>
      </w:r>
      <w:r w:rsidR="00324F82">
        <w:rPr>
          <w:rStyle w:val="a3"/>
          <w:rFonts w:ascii="Traditional Arabic" w:hAnsi="Traditional Arabic" w:cs="Traditional Arabic" w:hint="cs"/>
          <w:color w:val="auto"/>
          <w:sz w:val="32"/>
          <w:szCs w:val="32"/>
          <w:u w:val="none"/>
          <w:rtl/>
        </w:rPr>
        <w:t xml:space="preserve"> التمهيد</w:t>
      </w:r>
      <w:r w:rsidR="00324F82" w:rsidRPr="00C722B8">
        <w:rPr>
          <w:rStyle w:val="a3"/>
          <w:rFonts w:ascii="Traditional Arabic" w:hAnsi="Traditional Arabic" w:cs="Traditional Arabic"/>
          <w:b/>
          <w:bCs/>
          <w:color w:val="auto"/>
          <w:sz w:val="32"/>
          <w:szCs w:val="32"/>
          <w:u w:val="none"/>
        </w:rPr>
        <w:t>(</w:t>
      </w:r>
      <w:r w:rsidR="00324F82">
        <w:rPr>
          <w:rStyle w:val="a3"/>
          <w:rFonts w:ascii="Traditional Arabic" w:hAnsi="Traditional Arabic" w:cs="Traditional Arabic" w:hint="cs"/>
          <w:b/>
          <w:bCs/>
          <w:color w:val="auto"/>
          <w:sz w:val="32"/>
          <w:szCs w:val="32"/>
          <w:u w:val="none"/>
          <w:rtl/>
        </w:rPr>
        <w:t>.</w:t>
      </w:r>
    </w:p>
    <w:p w:rsidR="00C24D57" w:rsidRPr="00C24D57" w:rsidRDefault="00C24D57" w:rsidP="00C24D57">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яъни: “Энг паст касбни қилиш ҳам одамлардан тиланчилик қилиб юришдан яхшироқдир. Мен бир одамни кўриб, унинг кўринишига ҳавасим келса, унинг нима касб қилишини сўрайман. Шунда менга: У ишламайди, деб айтишса, назаримдан қолади”</w:t>
      </w:r>
      <w:r w:rsidR="007842FB">
        <w:rPr>
          <w:rFonts w:asciiTheme="majorBidi" w:hAnsiTheme="majorBidi" w:cstheme="majorBidi" w:hint="cs"/>
          <w:sz w:val="28"/>
          <w:szCs w:val="28"/>
          <w:shd w:val="clear" w:color="auto" w:fill="FFFFFF"/>
          <w:rtl/>
          <w:lang w:val="uz-Cyrl-UZ"/>
        </w:rPr>
        <w:t xml:space="preserve">  </w:t>
      </w:r>
      <w:r w:rsidR="007842FB">
        <w:rPr>
          <w:rFonts w:asciiTheme="majorBidi" w:hAnsiTheme="majorBidi" w:cstheme="majorBidi"/>
          <w:sz w:val="28"/>
          <w:szCs w:val="28"/>
          <w:shd w:val="clear" w:color="auto" w:fill="FFFFFF"/>
          <w:lang w:val="uz-Cyrl-UZ"/>
        </w:rPr>
        <w:t>(Имом Ибн Абдулбар ривояти)</w:t>
      </w:r>
      <w:r>
        <w:rPr>
          <w:rFonts w:asciiTheme="majorBidi" w:hAnsiTheme="majorBidi" w:cstheme="majorBidi"/>
          <w:sz w:val="28"/>
          <w:szCs w:val="28"/>
          <w:shd w:val="clear" w:color="auto" w:fill="FFFFFF"/>
          <w:lang w:val="uz-Cyrl-UZ"/>
        </w:rPr>
        <w:t>.</w:t>
      </w:r>
    </w:p>
    <w:p w:rsidR="00D438BB" w:rsidRDefault="00C24D57" w:rsidP="0089613C">
      <w:pPr>
        <w:spacing w:after="0" w:line="240" w:lineRule="auto"/>
        <w:jc w:val="both"/>
        <w:rPr>
          <w:rFonts w:asciiTheme="majorBidi" w:hAnsiTheme="majorBidi" w:cstheme="majorBidi"/>
          <w:color w:val="000000"/>
          <w:sz w:val="28"/>
          <w:szCs w:val="28"/>
          <w:shd w:val="clear" w:color="auto" w:fill="FFFFFF"/>
          <w:lang w:val="uz-Cyrl-UZ"/>
        </w:rPr>
      </w:pPr>
      <w:r>
        <w:rPr>
          <w:rFonts w:asciiTheme="majorBidi" w:hAnsiTheme="majorBidi" w:cstheme="majorBidi"/>
          <w:color w:val="000000"/>
          <w:sz w:val="28"/>
          <w:szCs w:val="28"/>
          <w:shd w:val="clear" w:color="auto" w:fill="FFFFFF"/>
          <w:lang w:val="uz-Cyrl-UZ"/>
        </w:rPr>
        <w:tab/>
        <w:t>Инсон касб қилар экан, топган молу давлатини тежаб, иқтисод қили</w:t>
      </w:r>
      <w:r w:rsidR="00A8341C">
        <w:rPr>
          <w:rFonts w:asciiTheme="majorBidi" w:hAnsiTheme="majorBidi" w:cstheme="majorBidi"/>
          <w:color w:val="000000"/>
          <w:sz w:val="28"/>
          <w:szCs w:val="28"/>
          <w:shd w:val="clear" w:color="auto" w:fill="FFFFFF"/>
          <w:lang w:val="uz-Cyrl-UZ"/>
        </w:rPr>
        <w:t>б сарфлашни ҳам</w:t>
      </w:r>
      <w:r>
        <w:rPr>
          <w:rFonts w:asciiTheme="majorBidi" w:hAnsiTheme="majorBidi" w:cstheme="majorBidi"/>
          <w:color w:val="000000"/>
          <w:sz w:val="28"/>
          <w:szCs w:val="28"/>
          <w:shd w:val="clear" w:color="auto" w:fill="FFFFFF"/>
          <w:lang w:val="uz-Cyrl-UZ"/>
        </w:rPr>
        <w:t xml:space="preserve"> билиши </w:t>
      </w:r>
      <w:r w:rsidR="00A8341C">
        <w:rPr>
          <w:rFonts w:asciiTheme="majorBidi" w:hAnsiTheme="majorBidi" w:cstheme="majorBidi"/>
          <w:color w:val="000000"/>
          <w:sz w:val="28"/>
          <w:szCs w:val="28"/>
          <w:shd w:val="clear" w:color="auto" w:fill="FFFFFF"/>
          <w:lang w:val="uz-Cyrl-UZ"/>
        </w:rPr>
        <w:t>лозим. Пайғамбаримиз саллаллоҳу алайҳи васаллам:</w:t>
      </w:r>
    </w:p>
    <w:p w:rsidR="00AD4EE1" w:rsidRPr="001F23D0" w:rsidRDefault="00AD4EE1" w:rsidP="00AD4EE1">
      <w:pPr>
        <w:autoSpaceDE w:val="0"/>
        <w:autoSpaceDN w:val="0"/>
        <w:bidi/>
        <w:adjustRightInd w:val="0"/>
        <w:spacing w:after="0" w:line="240" w:lineRule="auto"/>
        <w:ind w:firstLine="708"/>
        <w:jc w:val="center"/>
        <w:rPr>
          <w:rFonts w:cs="Times New Roman"/>
          <w:b/>
          <w:bCs/>
          <w:color w:val="000000"/>
          <w:sz w:val="32"/>
          <w:szCs w:val="32"/>
          <w:lang w:val="uz-Cyrl-UZ"/>
        </w:rPr>
      </w:pPr>
      <w:r>
        <w:rPr>
          <w:rFonts w:cs="Traditional Arabic" w:hint="cs"/>
          <w:b/>
          <w:bCs/>
          <w:color w:val="000000"/>
          <w:sz w:val="32"/>
          <w:szCs w:val="32"/>
          <w:rtl/>
        </w:rPr>
        <w:t>"</w:t>
      </w:r>
      <w:r w:rsidRPr="002C2A48">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ا ع</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 xml:space="preserve"> ق</w:t>
      </w:r>
      <w:r>
        <w:rPr>
          <w:rFonts w:ascii="Traditional Arabic" w:hAnsi="Traditional Arabic" w:cs="Traditional Arabic" w:hint="cs"/>
          <w:b/>
          <w:bCs/>
          <w:sz w:val="32"/>
          <w:szCs w:val="32"/>
          <w:rtl/>
        </w:rPr>
        <w:t>َ</w:t>
      </w:r>
      <w:r w:rsidRPr="002C2A48">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Pr>
          <w:rFonts w:cs="Traditional Arabic"/>
          <w:b/>
          <w:bCs/>
          <w:sz w:val="32"/>
          <w:szCs w:val="32"/>
          <w:lang w:val="uz-Cyrl-UZ"/>
        </w:rPr>
        <w:t xml:space="preserve"> </w:t>
      </w:r>
      <w:r w:rsidRPr="0042105E">
        <w:rPr>
          <w:rFonts w:ascii="Traditional Arabic" w:hAnsi="Traditional Arabic" w:cs="Traditional Arabic"/>
          <w:color w:val="000000"/>
          <w:sz w:val="32"/>
          <w:szCs w:val="32"/>
          <w:rtl/>
        </w:rPr>
        <w:t>(</w:t>
      </w:r>
      <w:r w:rsidRPr="0042105E">
        <w:rPr>
          <w:rFonts w:ascii="Traditional Arabic" w:hAnsi="Traditional Arabic" w:cs="Traditional Arabic"/>
          <w:color w:val="000000"/>
          <w:sz w:val="32"/>
          <w:szCs w:val="32"/>
          <w:rtl/>
          <w:lang w:val="uz-Cyrl-UZ"/>
        </w:rPr>
        <w:t>ر</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و</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اه</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 xml:space="preserve"> ال</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م</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ام</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 xml:space="preserve"> الط</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ب</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ر</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ان</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ي</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 xml:space="preserve"> و</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ال</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م</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ام</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 xml:space="preserve"> الد</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ر</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اق</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ط</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ن</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ي</w:t>
      </w:r>
      <w:r w:rsidRPr="0042105E">
        <w:rPr>
          <w:rFonts w:ascii="Traditional Arabic" w:hAnsi="Traditional Arabic" w:cs="Traditional Arabic" w:hint="cs"/>
          <w:color w:val="000000"/>
          <w:sz w:val="32"/>
          <w:szCs w:val="32"/>
          <w:rtl/>
          <w:lang w:val="uz-Cyrl-UZ"/>
        </w:rPr>
        <w:t>ُّ</w:t>
      </w:r>
      <w:r w:rsidRPr="0042105E">
        <w:rPr>
          <w:rFonts w:ascii="Traditional Arabic" w:hAnsi="Traditional Arabic" w:cs="Traditional Arabic"/>
          <w:color w:val="000000"/>
          <w:sz w:val="32"/>
          <w:szCs w:val="32"/>
          <w:rtl/>
          <w:lang w:val="uz-Cyrl-UZ"/>
        </w:rPr>
        <w:t>)</w:t>
      </w:r>
      <w:r w:rsidRPr="001F23D0">
        <w:rPr>
          <w:rFonts w:cs="Traditional Arabic"/>
          <w:color w:val="000000"/>
          <w:sz w:val="32"/>
          <w:szCs w:val="32"/>
        </w:rPr>
        <w:t>.</w:t>
      </w:r>
    </w:p>
    <w:p w:rsidR="00BB6DEE" w:rsidRPr="00AD4EE1" w:rsidRDefault="00AD4EE1" w:rsidP="00AD4EE1">
      <w:pPr>
        <w:autoSpaceDE w:val="0"/>
        <w:autoSpaceDN w:val="0"/>
        <w:adjustRightInd w:val="0"/>
        <w:spacing w:after="0" w:line="240" w:lineRule="auto"/>
        <w:jc w:val="both"/>
        <w:rPr>
          <w:rFonts w:ascii="Times New Roman" w:hAnsi="Times New Roman" w:cs="Times New Roman"/>
          <w:color w:val="000000"/>
          <w:sz w:val="28"/>
          <w:szCs w:val="28"/>
          <w:lang w:val="uz-Cyrl-UZ"/>
        </w:rPr>
      </w:pPr>
      <w:r>
        <w:rPr>
          <w:rFonts w:ascii="Times New Roman" w:hAnsi="Times New Roman" w:cs="Times New Roman"/>
          <w:color w:val="000000"/>
          <w:sz w:val="28"/>
          <w:szCs w:val="28"/>
          <w:lang w:val="uz-Cyrl-UZ"/>
        </w:rPr>
        <w:t xml:space="preserve">яъни: </w:t>
      </w:r>
      <w:r w:rsidRPr="00142B6B">
        <w:rPr>
          <w:rFonts w:ascii="Times New Roman" w:hAnsi="Times New Roman" w:cs="Times New Roman"/>
          <w:b/>
          <w:bCs/>
          <w:i/>
          <w:iCs/>
          <w:color w:val="000000"/>
          <w:sz w:val="28"/>
          <w:szCs w:val="28"/>
          <w:lang w:val="uz-Cyrl-UZ"/>
        </w:rPr>
        <w:t>“</w:t>
      </w:r>
      <w:r w:rsidRPr="00372194">
        <w:rPr>
          <w:rFonts w:ascii="Times New Roman" w:hAnsi="Times New Roman" w:cs="Times New Roman"/>
          <w:color w:val="000000"/>
          <w:sz w:val="28"/>
          <w:szCs w:val="28"/>
          <w:lang w:val="uz-Cyrl-UZ"/>
        </w:rPr>
        <w:t>(Нафақада)</w:t>
      </w:r>
      <w:r w:rsidRPr="00142B6B">
        <w:rPr>
          <w:rFonts w:ascii="Times New Roman" w:hAnsi="Times New Roman" w:cs="Times New Roman"/>
          <w:b/>
          <w:bCs/>
          <w:i/>
          <w:iCs/>
          <w:color w:val="000000"/>
          <w:sz w:val="28"/>
          <w:szCs w:val="28"/>
          <w:lang w:val="uz-Cyrl-UZ"/>
        </w:rPr>
        <w:t xml:space="preserve"> ўртача бўлган киши </w:t>
      </w:r>
      <w:r>
        <w:rPr>
          <w:rFonts w:ascii="Times New Roman" w:hAnsi="Times New Roman" w:cs="Times New Roman"/>
          <w:b/>
          <w:bCs/>
          <w:i/>
          <w:iCs/>
          <w:color w:val="000000"/>
          <w:sz w:val="28"/>
          <w:szCs w:val="28"/>
          <w:lang w:val="uz-Cyrl-UZ"/>
        </w:rPr>
        <w:t xml:space="preserve">ҳеч ҳам </w:t>
      </w:r>
      <w:r w:rsidRPr="00142B6B">
        <w:rPr>
          <w:rFonts w:ascii="Times New Roman" w:hAnsi="Times New Roman" w:cs="Times New Roman"/>
          <w:b/>
          <w:bCs/>
          <w:i/>
          <w:iCs/>
          <w:color w:val="000000"/>
          <w:sz w:val="28"/>
          <w:szCs w:val="28"/>
          <w:lang w:val="uz-Cyrl-UZ"/>
        </w:rPr>
        <w:t>камбағал бўлмайди</w:t>
      </w:r>
      <w:r>
        <w:rPr>
          <w:rFonts w:ascii="Times New Roman" w:hAnsi="Times New Roman" w:cs="Times New Roman"/>
          <w:b/>
          <w:bCs/>
          <w:i/>
          <w:iCs/>
          <w:color w:val="000000"/>
          <w:sz w:val="28"/>
          <w:szCs w:val="28"/>
          <w:lang w:val="uz-Cyrl-UZ"/>
        </w:rPr>
        <w:t xml:space="preserve">” </w:t>
      </w:r>
      <w:r w:rsidR="00791476" w:rsidRPr="00791476">
        <w:rPr>
          <w:rFonts w:ascii="Times New Roman" w:hAnsi="Times New Roman" w:cs="Times New Roman"/>
          <w:color w:val="000000"/>
          <w:sz w:val="28"/>
          <w:szCs w:val="28"/>
          <w:lang w:val="uz-Cyrl-UZ"/>
        </w:rPr>
        <w:t>деганлар</w:t>
      </w:r>
      <w:r w:rsidR="00791476">
        <w:rPr>
          <w:rFonts w:ascii="Times New Roman" w:hAnsi="Times New Roman" w:cs="Times New Roman"/>
          <w:b/>
          <w:bCs/>
          <w:i/>
          <w:iCs/>
          <w:color w:val="000000"/>
          <w:sz w:val="28"/>
          <w:szCs w:val="28"/>
          <w:lang w:val="uz-Cyrl-UZ"/>
        </w:rPr>
        <w:t xml:space="preserve"> </w:t>
      </w:r>
      <w:r>
        <w:rPr>
          <w:rFonts w:ascii="Times New Roman" w:hAnsi="Times New Roman" w:cs="Times New Roman"/>
          <w:color w:val="000000"/>
          <w:sz w:val="28"/>
          <w:szCs w:val="28"/>
          <w:lang w:val="uz-Cyrl-UZ"/>
        </w:rPr>
        <w:t>(Имом Табароний ва Имом Дорақутний ривояти)</w:t>
      </w:r>
      <w:r w:rsidRPr="00142B6B">
        <w:rPr>
          <w:rFonts w:ascii="Times New Roman" w:hAnsi="Times New Roman" w:cs="Times New Roman"/>
          <w:color w:val="000000"/>
          <w:sz w:val="28"/>
          <w:szCs w:val="28"/>
          <w:lang w:val="uz-Cyrl-UZ"/>
        </w:rPr>
        <w:t>.</w:t>
      </w:r>
    </w:p>
    <w:p w:rsidR="00A8341C" w:rsidRDefault="00A8341C" w:rsidP="00AA1E7A">
      <w:pPr>
        <w:spacing w:after="0" w:line="240" w:lineRule="auto"/>
        <w:ind w:firstLine="709"/>
        <w:jc w:val="both"/>
        <w:rPr>
          <w:rFonts w:asciiTheme="majorBidi" w:hAnsiTheme="majorBidi" w:cstheme="majorBidi"/>
          <w:sz w:val="28"/>
          <w:szCs w:val="28"/>
          <w:shd w:val="clear" w:color="auto" w:fill="FFFFFF"/>
          <w:lang w:val="uz-Cyrl-UZ"/>
        </w:rPr>
      </w:pPr>
      <w:r>
        <w:rPr>
          <w:rFonts w:asciiTheme="majorBidi" w:hAnsiTheme="majorBidi" w:cstheme="majorBidi"/>
          <w:sz w:val="28"/>
          <w:szCs w:val="28"/>
          <w:shd w:val="clear" w:color="auto" w:fill="FFFFFF"/>
          <w:lang w:val="uz-Cyrl-UZ"/>
        </w:rPr>
        <w:t>Абдуллоҳ ибн Масъуд разияллоҳу анҳудан ривоят қилинган марфуъ ҳадисда Расулуллоҳ саллаллоҳу алайҳи васаллам:</w:t>
      </w:r>
    </w:p>
    <w:p w:rsidR="00DB333D" w:rsidRDefault="00DB333D" w:rsidP="00E62487">
      <w:pPr>
        <w:bidi/>
        <w:spacing w:after="0" w:line="240" w:lineRule="auto"/>
        <w:jc w:val="center"/>
        <w:rPr>
          <w:rFonts w:cs="Traditional Arabic"/>
          <w:b/>
          <w:bCs/>
          <w:color w:val="000000"/>
          <w:sz w:val="32"/>
          <w:szCs w:val="32"/>
          <w:shd w:val="clear" w:color="auto" w:fill="FFFFFF"/>
          <w:lang w:val="uz-Cyrl-UZ"/>
        </w:rPr>
      </w:pPr>
      <w:r w:rsidRPr="00A8341C">
        <w:rPr>
          <w:rFonts w:ascii="Traditional Arabic" w:hAnsi="Traditional Arabic" w:cs="Traditional Arabic"/>
          <w:b/>
          <w:bCs/>
          <w:color w:val="000000"/>
          <w:sz w:val="32"/>
          <w:szCs w:val="32"/>
          <w:shd w:val="clear" w:color="auto" w:fill="FFFFFF"/>
          <w:rtl/>
        </w:rPr>
        <w:t>ع</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ن ابن</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 xml:space="preserve"> م</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س</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ع</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ود</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 xml:space="preserve"> م</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ر</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ف</w:t>
      </w:r>
      <w:r>
        <w:rPr>
          <w:rFonts w:ascii="Traditional Arabic" w:hAnsi="Traditional Arabic" w:cs="Traditional Arabic" w:hint="cs"/>
          <w:b/>
          <w:bCs/>
          <w:color w:val="000000"/>
          <w:sz w:val="32"/>
          <w:szCs w:val="32"/>
          <w:shd w:val="clear" w:color="auto" w:fill="FFFFFF"/>
          <w:rtl/>
        </w:rPr>
        <w:t>ُ</w:t>
      </w:r>
      <w:r w:rsidRPr="00A8341C">
        <w:rPr>
          <w:rFonts w:ascii="Traditional Arabic" w:hAnsi="Traditional Arabic" w:cs="Traditional Arabic"/>
          <w:b/>
          <w:bCs/>
          <w:color w:val="000000"/>
          <w:sz w:val="32"/>
          <w:szCs w:val="32"/>
          <w:shd w:val="clear" w:color="auto" w:fill="FFFFFF"/>
          <w:rtl/>
        </w:rPr>
        <w:t>وع</w:t>
      </w:r>
      <w:r>
        <w:rPr>
          <w:rFonts w:ascii="Traditional Arabic" w:hAnsi="Traditional Arabic" w:cs="Traditional Arabic" w:hint="cs"/>
          <w:b/>
          <w:bCs/>
          <w:color w:val="000000"/>
          <w:sz w:val="32"/>
          <w:szCs w:val="32"/>
          <w:shd w:val="clear" w:color="auto" w:fill="FFFFFF"/>
          <w:rtl/>
        </w:rPr>
        <w:t>ً</w:t>
      </w:r>
      <w:r>
        <w:rPr>
          <w:rFonts w:ascii="Traditional Arabic" w:hAnsi="Traditional Arabic" w:cs="Traditional Arabic"/>
          <w:b/>
          <w:bCs/>
          <w:color w:val="000000"/>
          <w:sz w:val="32"/>
          <w:szCs w:val="32"/>
          <w:shd w:val="clear" w:color="auto" w:fill="FFFFFF"/>
          <w:rtl/>
        </w:rPr>
        <w:t>ا</w:t>
      </w:r>
      <w:r w:rsidR="00E62487">
        <w:rPr>
          <w:rFonts w:ascii="Traditional Arabic" w:hAnsi="Traditional Arabic" w:cs="Traditional Arabic"/>
          <w:b/>
          <w:bCs/>
          <w:color w:val="000000"/>
          <w:sz w:val="32"/>
          <w:szCs w:val="32"/>
          <w:shd w:val="clear" w:color="auto" w:fill="FFFFFF"/>
          <w:rtl/>
        </w:rPr>
        <w:t>:</w:t>
      </w:r>
      <w:r w:rsidRPr="008F37FC">
        <w:rPr>
          <w:rFonts w:ascii="Traditional Arabic" w:hAnsi="Traditional Arabic" w:cs="Traditional Arabic" w:hint="cs"/>
          <w:b/>
          <w:bCs/>
          <w:color w:val="000000"/>
          <w:sz w:val="32"/>
          <w:szCs w:val="32"/>
          <w:shd w:val="clear" w:color="auto" w:fill="FFFFFF"/>
          <w:rtl/>
        </w:rPr>
        <w:t>"</w:t>
      </w:r>
      <w:r w:rsidRPr="005B2E9C">
        <w:rPr>
          <w:rFonts w:ascii="Traditional Arabic" w:hAnsi="Traditional Arabic" w:cs="Traditional Arabic"/>
          <w:b/>
          <w:bCs/>
          <w:sz w:val="32"/>
          <w:szCs w:val="32"/>
          <w:rtl/>
        </w:rPr>
        <w:t>لَا يَعِيلُ أَحَدٌ عَلَى قَصْدٍ</w:t>
      </w:r>
      <w:r w:rsidRPr="008F37FC">
        <w:rPr>
          <w:rFonts w:ascii="Traditional Arabic" w:hAnsi="Traditional Arabic" w:cs="Traditional Arabic"/>
          <w:b/>
          <w:bCs/>
          <w:color w:val="000000"/>
          <w:sz w:val="32"/>
          <w:szCs w:val="32"/>
          <w:rtl/>
        </w:rPr>
        <w:t xml:space="preserve"> وَلَا يَبْقَى عَلَى سَرَفٍ كَثِيرٌ</w:t>
      </w:r>
      <w:r>
        <w:rPr>
          <w:rFonts w:cs="Traditional Arabic"/>
          <w:b/>
          <w:bCs/>
          <w:color w:val="000000"/>
          <w:sz w:val="32"/>
          <w:szCs w:val="32"/>
          <w:lang w:val="uz-Cyrl-UZ"/>
        </w:rPr>
        <w:t xml:space="preserve"> </w:t>
      </w:r>
      <w:r w:rsidRPr="008F37FC">
        <w:rPr>
          <w:rFonts w:ascii="Traditional Arabic" w:hAnsi="Traditional Arabic" w:cs="Traditional Arabic" w:hint="cs"/>
          <w:b/>
          <w:bCs/>
          <w:color w:val="000000"/>
          <w:sz w:val="32"/>
          <w:szCs w:val="32"/>
          <w:rtl/>
        </w:rPr>
        <w:t>"</w:t>
      </w:r>
      <w:r w:rsidR="00E62487" w:rsidRPr="00C722B8">
        <w:rPr>
          <w:rStyle w:val="a3"/>
          <w:rFonts w:ascii="Traditional Arabic" w:hAnsi="Traditional Arabic" w:cs="Traditional Arabic"/>
          <w:b/>
          <w:bCs/>
          <w:color w:val="auto"/>
          <w:sz w:val="32"/>
          <w:szCs w:val="32"/>
          <w:u w:val="none"/>
        </w:rPr>
        <w:t>)</w:t>
      </w:r>
      <w:r w:rsidR="00E62487" w:rsidRPr="00C722B8">
        <w:rPr>
          <w:rStyle w:val="a3"/>
          <w:rFonts w:ascii="Traditional Arabic" w:hAnsi="Traditional Arabic" w:cs="Traditional Arabic"/>
          <w:color w:val="auto"/>
          <w:sz w:val="32"/>
          <w:szCs w:val="32"/>
          <w:u w:val="none"/>
          <w:rtl/>
        </w:rPr>
        <w:t>رواه</w:t>
      </w:r>
      <w:r w:rsidR="00E62487" w:rsidRPr="00E62487">
        <w:rPr>
          <w:rFonts w:ascii="Traditional Arabic" w:hAnsi="Traditional Arabic" w:cs="Traditional Arabic"/>
          <w:color w:val="000000"/>
          <w:sz w:val="32"/>
          <w:szCs w:val="32"/>
          <w:rtl/>
          <w:lang w:val="uz-Cyrl-UZ"/>
        </w:rPr>
        <w:t xml:space="preserve"> </w:t>
      </w:r>
      <w:r w:rsidR="00E62487" w:rsidRPr="0042105E">
        <w:rPr>
          <w:rFonts w:ascii="Traditional Arabic" w:hAnsi="Traditional Arabic" w:cs="Traditional Arabic"/>
          <w:color w:val="000000"/>
          <w:sz w:val="32"/>
          <w:szCs w:val="32"/>
          <w:rtl/>
          <w:lang w:val="uz-Cyrl-UZ"/>
        </w:rPr>
        <w:t>ال</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ا</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م</w:t>
      </w:r>
      <w:r w:rsidR="00E62487" w:rsidRPr="0042105E">
        <w:rPr>
          <w:rFonts w:ascii="Traditional Arabic" w:hAnsi="Traditional Arabic" w:cs="Traditional Arabic" w:hint="cs"/>
          <w:color w:val="000000"/>
          <w:sz w:val="32"/>
          <w:szCs w:val="32"/>
          <w:rtl/>
          <w:lang w:val="uz-Cyrl-UZ"/>
        </w:rPr>
        <w:t>َ</w:t>
      </w:r>
      <w:r w:rsidR="00E62487" w:rsidRPr="0042105E">
        <w:rPr>
          <w:rFonts w:ascii="Traditional Arabic" w:hAnsi="Traditional Arabic" w:cs="Traditional Arabic"/>
          <w:color w:val="000000"/>
          <w:sz w:val="32"/>
          <w:szCs w:val="32"/>
          <w:rtl/>
          <w:lang w:val="uz-Cyrl-UZ"/>
        </w:rPr>
        <w:t>ام</w:t>
      </w:r>
      <w:r w:rsidR="00E62487" w:rsidRPr="0042105E">
        <w:rPr>
          <w:rFonts w:ascii="Traditional Arabic" w:hAnsi="Traditional Arabic" w:cs="Traditional Arabic" w:hint="cs"/>
          <w:color w:val="000000"/>
          <w:sz w:val="32"/>
          <w:szCs w:val="32"/>
          <w:rtl/>
          <w:lang w:val="uz-Cyrl-UZ"/>
        </w:rPr>
        <w:t>ُ</w:t>
      </w:r>
      <w:r w:rsidR="00E62487" w:rsidRPr="00C722B8">
        <w:rPr>
          <w:rStyle w:val="a3"/>
          <w:rFonts w:ascii="Traditional Arabic" w:hAnsi="Traditional Arabic" w:cs="Traditional Arabic"/>
          <w:color w:val="auto"/>
          <w:sz w:val="32"/>
          <w:szCs w:val="32"/>
          <w:u w:val="none"/>
          <w:rtl/>
        </w:rPr>
        <w:t xml:space="preserve"> </w:t>
      </w:r>
      <w:r w:rsidR="00E62487" w:rsidRPr="00E62487">
        <w:rPr>
          <w:rFonts w:ascii="Traditional Arabic" w:hAnsi="Traditional Arabic" w:cs="Traditional Arabic"/>
          <w:sz w:val="32"/>
          <w:szCs w:val="32"/>
          <w:rtl/>
        </w:rPr>
        <w:t>أبو الشيخ الاصبهاني</w:t>
      </w:r>
      <w:r w:rsidR="00E62487" w:rsidRPr="00C722B8">
        <w:rPr>
          <w:rStyle w:val="a3"/>
          <w:rFonts w:ascii="Traditional Arabic" w:hAnsi="Traditional Arabic" w:cs="Traditional Arabic"/>
          <w:b/>
          <w:bCs/>
          <w:color w:val="auto"/>
          <w:sz w:val="32"/>
          <w:szCs w:val="32"/>
          <w:u w:val="none"/>
        </w:rPr>
        <w:t>(</w:t>
      </w:r>
      <w:r w:rsidR="00E62487">
        <w:rPr>
          <w:rStyle w:val="a3"/>
          <w:rFonts w:ascii="Traditional Arabic" w:hAnsi="Traditional Arabic" w:cs="Traditional Arabic" w:hint="cs"/>
          <w:b/>
          <w:bCs/>
          <w:color w:val="auto"/>
          <w:sz w:val="32"/>
          <w:szCs w:val="32"/>
          <w:u w:val="none"/>
          <w:rtl/>
        </w:rPr>
        <w:t>.</w:t>
      </w:r>
    </w:p>
    <w:p w:rsidR="00A8341C" w:rsidRDefault="00A8341C" w:rsidP="00791476">
      <w:pPr>
        <w:spacing w:after="0" w:line="240" w:lineRule="auto"/>
        <w:jc w:val="both"/>
        <w:rPr>
          <w:rFonts w:asciiTheme="majorBidi" w:hAnsiTheme="majorBidi" w:cstheme="majorBidi"/>
          <w:sz w:val="28"/>
          <w:szCs w:val="28"/>
          <w:shd w:val="clear" w:color="auto" w:fill="FFFFFF"/>
          <w:rtl/>
          <w:lang w:val="uz-Cyrl-UZ"/>
        </w:rPr>
      </w:pPr>
      <w:r>
        <w:rPr>
          <w:rFonts w:asciiTheme="majorBidi" w:hAnsiTheme="majorBidi" w:cstheme="majorBidi"/>
          <w:sz w:val="28"/>
          <w:szCs w:val="28"/>
          <w:shd w:val="clear" w:color="auto" w:fill="FFFFFF"/>
          <w:lang w:val="uz-Cyrl-UZ"/>
        </w:rPr>
        <w:t xml:space="preserve">яъни: </w:t>
      </w:r>
      <w:r w:rsidRPr="00A8341C">
        <w:rPr>
          <w:rFonts w:asciiTheme="majorBidi" w:hAnsiTheme="majorBidi" w:cstheme="majorBidi"/>
          <w:b/>
          <w:bCs/>
          <w:i/>
          <w:iCs/>
          <w:sz w:val="28"/>
          <w:szCs w:val="28"/>
          <w:shd w:val="clear" w:color="auto" w:fill="FFFFFF"/>
          <w:lang w:val="uz-Cyrl-UZ"/>
        </w:rPr>
        <w:t>“Иқтисод қилган кимса фақирлик кўрмас, исроф қилиш билан кўп мол ҳам қолмас”</w:t>
      </w:r>
      <w:r w:rsidR="00791476">
        <w:rPr>
          <w:rFonts w:asciiTheme="majorBidi" w:hAnsiTheme="majorBidi" w:cstheme="majorBidi"/>
          <w:b/>
          <w:bCs/>
          <w:i/>
          <w:iCs/>
          <w:sz w:val="28"/>
          <w:szCs w:val="28"/>
          <w:shd w:val="clear" w:color="auto" w:fill="FFFFFF"/>
          <w:lang w:val="uz-Cyrl-UZ"/>
        </w:rPr>
        <w:t>,</w:t>
      </w:r>
      <w:r w:rsidR="00791476" w:rsidRPr="00791476">
        <w:rPr>
          <w:rFonts w:asciiTheme="majorBidi" w:hAnsiTheme="majorBidi" w:cstheme="majorBidi"/>
          <w:sz w:val="28"/>
          <w:szCs w:val="28"/>
          <w:shd w:val="clear" w:color="auto" w:fill="FFFFFF"/>
          <w:lang w:val="uz-Cyrl-UZ"/>
        </w:rPr>
        <w:t xml:space="preserve"> </w:t>
      </w:r>
      <w:r w:rsidR="00791476">
        <w:rPr>
          <w:rFonts w:asciiTheme="majorBidi" w:hAnsiTheme="majorBidi" w:cstheme="majorBidi"/>
          <w:sz w:val="28"/>
          <w:szCs w:val="28"/>
          <w:shd w:val="clear" w:color="auto" w:fill="FFFFFF"/>
          <w:lang w:val="uz-Cyrl-UZ"/>
        </w:rPr>
        <w:t xml:space="preserve">– </w:t>
      </w:r>
      <w:r>
        <w:rPr>
          <w:rFonts w:asciiTheme="majorBidi" w:hAnsiTheme="majorBidi" w:cstheme="majorBidi"/>
          <w:sz w:val="28"/>
          <w:szCs w:val="28"/>
          <w:shd w:val="clear" w:color="auto" w:fill="FFFFFF"/>
          <w:lang w:val="uz-Cyrl-UZ"/>
        </w:rPr>
        <w:t>деганлар</w:t>
      </w:r>
      <w:r w:rsidR="00E62487">
        <w:rPr>
          <w:rFonts w:asciiTheme="majorBidi" w:hAnsiTheme="majorBidi" w:cstheme="majorBidi"/>
          <w:sz w:val="28"/>
          <w:szCs w:val="28"/>
          <w:shd w:val="clear" w:color="auto" w:fill="FFFFFF"/>
          <w:lang w:val="uz-Cyrl-UZ"/>
        </w:rPr>
        <w:t xml:space="preserve"> (Имом Абу Шайх Асбаҳоний ривояти)</w:t>
      </w:r>
      <w:r w:rsidR="00E62487">
        <w:rPr>
          <w:rFonts w:asciiTheme="majorBidi" w:hAnsiTheme="majorBidi" w:cstheme="majorBidi" w:hint="cs"/>
          <w:sz w:val="28"/>
          <w:szCs w:val="28"/>
          <w:shd w:val="clear" w:color="auto" w:fill="FFFFFF"/>
          <w:rtl/>
          <w:lang w:val="uz-Cyrl-UZ"/>
        </w:rPr>
        <w:t xml:space="preserve"> </w:t>
      </w:r>
      <w:r>
        <w:rPr>
          <w:rFonts w:asciiTheme="majorBidi" w:hAnsiTheme="majorBidi" w:cstheme="majorBidi"/>
          <w:sz w:val="28"/>
          <w:szCs w:val="28"/>
          <w:shd w:val="clear" w:color="auto" w:fill="FFFFFF"/>
          <w:lang w:val="uz-Cyrl-UZ"/>
        </w:rPr>
        <w:t>.</w:t>
      </w:r>
    </w:p>
    <w:p w:rsidR="00F4729B" w:rsidRDefault="00F4729B" w:rsidP="003E22F4">
      <w:pPr>
        <w:spacing w:after="0" w:line="240" w:lineRule="auto"/>
        <w:jc w:val="both"/>
        <w:rPr>
          <w:rFonts w:asciiTheme="majorBidi" w:hAnsiTheme="majorBidi" w:cstheme="majorBidi"/>
          <w:sz w:val="28"/>
          <w:szCs w:val="28"/>
          <w:shd w:val="clear" w:color="auto" w:fill="FFFFFF"/>
          <w:lang w:val="uz-Cyrl-UZ"/>
        </w:rPr>
      </w:pPr>
      <w:r>
        <w:rPr>
          <w:rFonts w:asciiTheme="majorBidi" w:hAnsiTheme="majorBidi" w:cstheme="majorBidi" w:hint="cs"/>
          <w:sz w:val="28"/>
          <w:szCs w:val="28"/>
          <w:shd w:val="clear" w:color="auto" w:fill="FFFFFF"/>
          <w:rtl/>
          <w:lang w:val="uz-Cyrl-UZ"/>
        </w:rPr>
        <w:tab/>
      </w:r>
      <w:r>
        <w:rPr>
          <w:rFonts w:asciiTheme="majorBidi" w:hAnsiTheme="majorBidi" w:cstheme="majorBidi"/>
          <w:sz w:val="28"/>
          <w:szCs w:val="28"/>
          <w:shd w:val="clear" w:color="auto" w:fill="FFFFFF"/>
          <w:lang w:val="uz-Cyrl-UZ"/>
        </w:rPr>
        <w:t>Абдулмалик ибн Марвон қизи Фотимани Умар ибн Абдулазизга никоҳлаб бераётганида: Қизимга қанча нафақа берасан? – деб сўради. Шунда Умар ибн Абдулазиз</w:t>
      </w:r>
      <w:r w:rsidR="003E22F4">
        <w:rPr>
          <w:rFonts w:asciiTheme="majorBidi" w:hAnsiTheme="majorBidi" w:cstheme="majorBidi"/>
          <w:sz w:val="28"/>
          <w:szCs w:val="28"/>
          <w:shd w:val="clear" w:color="auto" w:fill="FFFFFF"/>
          <w:lang w:val="uz-Cyrl-UZ"/>
        </w:rPr>
        <w:t>: Икки гуноҳнинг ўртасидаги савобни, деб жавоб берди ва қуйидаги оятни ўқиди:</w:t>
      </w:r>
    </w:p>
    <w:p w:rsidR="00F4729B" w:rsidRDefault="00F4729B" w:rsidP="003E22F4">
      <w:pPr>
        <w:bidi/>
        <w:spacing w:after="0" w:line="240" w:lineRule="auto"/>
        <w:jc w:val="center"/>
        <w:rPr>
          <w:rFonts w:cs="Traditional Arabic"/>
          <w:b/>
          <w:bCs/>
          <w:sz w:val="32"/>
          <w:szCs w:val="32"/>
          <w:shd w:val="clear" w:color="auto" w:fill="FFFFFF"/>
          <w:lang w:val="uz-Cyrl-UZ"/>
        </w:rPr>
      </w:pPr>
      <w:r w:rsidRPr="00F4729B">
        <w:rPr>
          <w:rFonts w:ascii="Traditional Arabic" w:hAnsi="Traditional Arabic" w:cs="Traditional Arabic"/>
          <w:b/>
          <w:bCs/>
          <w:sz w:val="32"/>
          <w:szCs w:val="32"/>
          <w:shd w:val="clear" w:color="auto" w:fill="FFFFFF"/>
          <w:rtl/>
          <w:lang w:val="uz-Cyrl-UZ"/>
        </w:rPr>
        <w:t xml:space="preserve">وَالَّذِينَ إِذَا أَنفَقُوا لَمْ يُسْرِفُوا وَلَمْ يَقْتُرُوا وَكَانَ بَيْنَ ذَٰلِكَ قَوَامًا </w:t>
      </w:r>
    </w:p>
    <w:p w:rsidR="002616A2" w:rsidRDefault="003E22F4" w:rsidP="005A79E0">
      <w:pPr>
        <w:spacing w:after="0" w:line="240" w:lineRule="auto"/>
        <w:ind w:left="200" w:right="-2"/>
        <w:jc w:val="both"/>
        <w:rPr>
          <w:rFonts w:asciiTheme="majorBidi" w:hAnsiTheme="majorBidi" w:cstheme="majorBidi"/>
          <w:b/>
          <w:bCs/>
          <w:sz w:val="28"/>
          <w:szCs w:val="28"/>
          <w:lang w:val="uz-Cyrl-UZ"/>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3E22F4">
        <w:rPr>
          <w:rFonts w:asciiTheme="majorBidi" w:hAnsiTheme="majorBidi" w:cstheme="majorBidi"/>
          <w:b/>
          <w:bCs/>
          <w:sz w:val="28"/>
          <w:szCs w:val="28"/>
          <w:lang w:val="uz-Cyrl-UZ"/>
        </w:rPr>
        <w:t xml:space="preserve">Улар эҳсон қилганларида исроф ҳам, хасислик ҳам қилмаслар, </w:t>
      </w:r>
      <w:r w:rsidRPr="003E22F4">
        <w:rPr>
          <w:rFonts w:asciiTheme="majorBidi" w:hAnsiTheme="majorBidi" w:cstheme="majorBidi"/>
          <w:sz w:val="28"/>
          <w:szCs w:val="28"/>
          <w:lang w:val="uz-Cyrl-UZ"/>
        </w:rPr>
        <w:t>(тутган йўллари)</w:t>
      </w:r>
      <w:r w:rsidRPr="003E22F4">
        <w:rPr>
          <w:rFonts w:asciiTheme="majorBidi" w:hAnsiTheme="majorBidi" w:cstheme="majorBidi"/>
          <w:b/>
          <w:bCs/>
          <w:sz w:val="28"/>
          <w:szCs w:val="28"/>
          <w:lang w:val="uz-Cyrl-UZ"/>
        </w:rPr>
        <w:t xml:space="preserve"> бунинг ўртасида – мўътадилдир</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(Фурқон сураси, 67-оят)</w:t>
      </w:r>
      <w:r w:rsidRPr="003E22F4">
        <w:rPr>
          <w:rFonts w:asciiTheme="majorBidi" w:hAnsiTheme="majorBidi" w:cstheme="majorBidi"/>
          <w:b/>
          <w:bCs/>
          <w:sz w:val="28"/>
          <w:szCs w:val="28"/>
          <w:lang w:val="uz-Cyrl-UZ"/>
        </w:rPr>
        <w:t>.</w:t>
      </w:r>
      <w:r w:rsidR="00416BE4">
        <w:rPr>
          <w:rFonts w:asciiTheme="majorBidi" w:hAnsiTheme="majorBidi" w:cstheme="majorBidi"/>
          <w:b/>
          <w:bCs/>
          <w:sz w:val="28"/>
          <w:szCs w:val="28"/>
          <w:lang w:val="uz-Cyrl-UZ"/>
        </w:rPr>
        <w:t xml:space="preserve"> </w:t>
      </w:r>
    </w:p>
    <w:p w:rsidR="00416BE4" w:rsidRPr="00416BE4" w:rsidRDefault="00416BE4" w:rsidP="005A79E0">
      <w:pPr>
        <w:spacing w:after="0" w:line="240" w:lineRule="auto"/>
        <w:ind w:left="200" w:right="-2"/>
        <w:jc w:val="both"/>
        <w:rPr>
          <w:rFonts w:asciiTheme="majorBidi" w:hAnsiTheme="majorBidi" w:cstheme="majorBidi"/>
          <w:sz w:val="28"/>
          <w:szCs w:val="28"/>
          <w:lang w:val="uz-Cyrl-UZ"/>
        </w:rPr>
      </w:pPr>
      <w:r>
        <w:rPr>
          <w:rFonts w:asciiTheme="majorBidi" w:hAnsiTheme="majorBidi" w:cstheme="majorBidi"/>
          <w:b/>
          <w:bCs/>
          <w:sz w:val="28"/>
          <w:szCs w:val="28"/>
          <w:lang w:val="uz-Cyrl-UZ"/>
        </w:rPr>
        <w:tab/>
      </w:r>
      <w:r w:rsidRPr="00416BE4">
        <w:rPr>
          <w:rFonts w:asciiTheme="majorBidi" w:hAnsiTheme="majorBidi" w:cstheme="majorBidi"/>
          <w:sz w:val="28"/>
          <w:szCs w:val="28"/>
          <w:lang w:val="uz-Cyrl-UZ"/>
        </w:rPr>
        <w:t>Демак, барча соҳаларда бўлгани каби иқтисодий жабҳада ҳам мўътадилликка риоя қилиш керак бўлади.</w:t>
      </w:r>
    </w:p>
    <w:p w:rsidR="00801EB1" w:rsidRPr="003A7A6F" w:rsidRDefault="005A79E0" w:rsidP="005A79E0">
      <w:pPr>
        <w:spacing w:after="0" w:line="240" w:lineRule="auto"/>
        <w:ind w:left="200" w:right="-2"/>
        <w:jc w:val="center"/>
        <w:rPr>
          <w:rFonts w:asciiTheme="majorBidi" w:hAnsiTheme="majorBidi" w:cstheme="majorBidi"/>
          <w:b/>
          <w:bCs/>
          <w:sz w:val="28"/>
          <w:szCs w:val="28"/>
          <w:lang w:val="uz-Cyrl-UZ"/>
        </w:rPr>
      </w:pPr>
      <w:r>
        <w:rPr>
          <w:rFonts w:asciiTheme="majorBidi" w:hAnsiTheme="majorBidi" w:cstheme="majorBidi"/>
          <w:b/>
          <w:bCs/>
          <w:sz w:val="28"/>
          <w:szCs w:val="28"/>
          <w:lang w:val="uz-Cyrl-UZ"/>
        </w:rPr>
        <w:t>ИЛОВА:</w:t>
      </w:r>
      <w:r w:rsidRPr="005A79E0">
        <w:rPr>
          <w:rFonts w:ascii="Times New Roman" w:hAnsi="Times New Roman" w:cs="Times New Roman"/>
          <w:sz w:val="28"/>
          <w:szCs w:val="28"/>
          <w:lang w:val="uz-Cyrl-UZ"/>
        </w:rPr>
        <w:t xml:space="preserve"> </w:t>
      </w:r>
      <w:r w:rsidRPr="005A79E0">
        <w:rPr>
          <w:rFonts w:ascii="Times New Roman" w:hAnsi="Times New Roman" w:cs="Times New Roman"/>
          <w:b/>
          <w:bCs/>
          <w:sz w:val="28"/>
          <w:szCs w:val="28"/>
          <w:lang w:val="uz-Cyrl-UZ"/>
        </w:rPr>
        <w:t>Дафнга оид баъзи масалалар ҳақида</w:t>
      </w:r>
    </w:p>
    <w:p w:rsidR="003A7A6F" w:rsidRPr="009265AC" w:rsidRDefault="003A7A6F" w:rsidP="003A7A6F">
      <w:pPr>
        <w:pStyle w:val="a9"/>
        <w:numPr>
          <w:ilvl w:val="0"/>
          <w:numId w:val="1"/>
        </w:numPr>
        <w:spacing w:after="0" w:line="240" w:lineRule="auto"/>
        <w:ind w:left="0" w:firstLine="0"/>
        <w:jc w:val="both"/>
        <w:rPr>
          <w:rFonts w:ascii="Times New Roman" w:hAnsi="Times New Roman" w:cs="Times New Roman"/>
          <w:sz w:val="28"/>
          <w:szCs w:val="28"/>
          <w:lang w:val="uz-Cyrl-UZ"/>
        </w:rPr>
      </w:pPr>
      <w:proofErr w:type="spellStart"/>
      <w:r w:rsidRPr="009265AC">
        <w:rPr>
          <w:rFonts w:ascii="Times New Roman" w:hAnsi="Times New Roman" w:cs="Times New Roman"/>
          <w:sz w:val="28"/>
          <w:szCs w:val="28"/>
        </w:rPr>
        <w:t>Маййитни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дафн</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қилиш</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фарзи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кифоядир</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Қабр</w:t>
      </w:r>
      <w:proofErr w:type="spellEnd"/>
      <w:r w:rsidRPr="009265AC">
        <w:rPr>
          <w:rFonts w:ascii="Times New Roman" w:hAnsi="Times New Roman" w:cs="Times New Roman"/>
          <w:sz w:val="28"/>
          <w:szCs w:val="28"/>
          <w:lang w:val="uz-Cyrl-UZ"/>
        </w:rPr>
        <w:t>ни</w:t>
      </w:r>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лаҳад</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шаклида</w:t>
      </w:r>
      <w:proofErr w:type="spellEnd"/>
      <w:r w:rsidRPr="009265AC">
        <w:rPr>
          <w:rFonts w:ascii="Times New Roman" w:hAnsi="Times New Roman" w:cs="Times New Roman"/>
          <w:sz w:val="28"/>
          <w:szCs w:val="28"/>
        </w:rPr>
        <w:t xml:space="preserve"> к</w:t>
      </w:r>
      <w:r w:rsidRPr="009265AC">
        <w:rPr>
          <w:rFonts w:ascii="Times New Roman" w:hAnsi="Times New Roman" w:cs="Times New Roman"/>
          <w:sz w:val="28"/>
          <w:szCs w:val="28"/>
          <w:lang w:val="uz-Cyrl-UZ"/>
        </w:rPr>
        <w:t>а</w:t>
      </w:r>
      <w:proofErr w:type="spellStart"/>
      <w:r w:rsidRPr="009265AC">
        <w:rPr>
          <w:rFonts w:ascii="Times New Roman" w:hAnsi="Times New Roman" w:cs="Times New Roman"/>
          <w:sz w:val="28"/>
          <w:szCs w:val="28"/>
        </w:rPr>
        <w:t>вланиши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суннатдир</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Яъни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инсоннинг</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гавдаси</w:t>
      </w:r>
      <w:proofErr w:type="spellEnd"/>
      <w:r w:rsidRPr="009265AC">
        <w:rPr>
          <w:rFonts w:ascii="Times New Roman" w:hAnsi="Times New Roman" w:cs="Times New Roman"/>
          <w:sz w:val="28"/>
          <w:szCs w:val="28"/>
        </w:rPr>
        <w:t xml:space="preserve"> б</w:t>
      </w:r>
      <w:r w:rsidRPr="009265AC">
        <w:rPr>
          <w:rFonts w:ascii="Times New Roman" w:hAnsi="Times New Roman" w:cs="Times New Roman"/>
          <w:sz w:val="28"/>
          <w:szCs w:val="28"/>
          <w:lang w:val="uz-Cyrl-UZ"/>
        </w:rPr>
        <w:t>ў</w:t>
      </w:r>
      <w:proofErr w:type="spellStart"/>
      <w:proofErr w:type="gramStart"/>
      <w:r w:rsidRPr="009265AC">
        <w:rPr>
          <w:rFonts w:ascii="Times New Roman" w:hAnsi="Times New Roman" w:cs="Times New Roman"/>
          <w:sz w:val="28"/>
          <w:szCs w:val="28"/>
        </w:rPr>
        <w:t>йича</w:t>
      </w:r>
      <w:proofErr w:type="spellEnd"/>
      <w:proofErr w:type="gram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чуқур</w:t>
      </w:r>
      <w:proofErr w:type="spellEnd"/>
      <w:r w:rsidRPr="009265AC">
        <w:rPr>
          <w:rFonts w:ascii="Times New Roman" w:hAnsi="Times New Roman" w:cs="Times New Roman"/>
          <w:sz w:val="28"/>
          <w:szCs w:val="28"/>
        </w:rPr>
        <w:t xml:space="preserve"> к</w:t>
      </w:r>
      <w:r w:rsidRPr="009265AC">
        <w:rPr>
          <w:rFonts w:ascii="Times New Roman" w:hAnsi="Times New Roman" w:cs="Times New Roman"/>
          <w:sz w:val="28"/>
          <w:szCs w:val="28"/>
          <w:lang w:val="uz-Cyrl-UZ"/>
        </w:rPr>
        <w:t>а</w:t>
      </w:r>
      <w:proofErr w:type="spellStart"/>
      <w:r w:rsidRPr="009265AC">
        <w:rPr>
          <w:rFonts w:ascii="Times New Roman" w:hAnsi="Times New Roman" w:cs="Times New Roman"/>
          <w:sz w:val="28"/>
          <w:szCs w:val="28"/>
        </w:rPr>
        <w:t>влаб</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тушилгандан</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кейин</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қибла</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томондан</w:t>
      </w:r>
      <w:proofErr w:type="spellEnd"/>
      <w:r w:rsidRPr="009265AC">
        <w:rPr>
          <w:rFonts w:ascii="Times New Roman" w:hAnsi="Times New Roman" w:cs="Times New Roman"/>
          <w:sz w:val="28"/>
          <w:szCs w:val="28"/>
        </w:rPr>
        <w:t xml:space="preserve"> </w:t>
      </w:r>
      <w:r w:rsidRPr="009265AC">
        <w:rPr>
          <w:rFonts w:ascii="Times New Roman" w:hAnsi="Times New Roman" w:cs="Times New Roman"/>
          <w:sz w:val="28"/>
          <w:szCs w:val="28"/>
          <w:lang w:val="uz-Cyrl-UZ"/>
        </w:rPr>
        <w:t>лаҳад кав</w:t>
      </w:r>
      <w:proofErr w:type="spellStart"/>
      <w:r w:rsidRPr="009265AC">
        <w:rPr>
          <w:rFonts w:ascii="Times New Roman" w:hAnsi="Times New Roman" w:cs="Times New Roman"/>
          <w:sz w:val="28"/>
          <w:szCs w:val="28"/>
        </w:rPr>
        <w:t>ланади</w:t>
      </w:r>
      <w:proofErr w:type="spellEnd"/>
      <w:r w:rsidRPr="009265AC">
        <w:rPr>
          <w:rFonts w:ascii="Times New Roman" w:hAnsi="Times New Roman" w:cs="Times New Roman"/>
          <w:sz w:val="28"/>
          <w:szCs w:val="28"/>
        </w:rPr>
        <w:t xml:space="preserve">. </w:t>
      </w:r>
      <w:proofErr w:type="spellStart"/>
      <w:proofErr w:type="gramStart"/>
      <w:r w:rsidRPr="009265AC">
        <w:rPr>
          <w:rFonts w:ascii="Times New Roman" w:hAnsi="Times New Roman" w:cs="Times New Roman"/>
          <w:sz w:val="28"/>
          <w:szCs w:val="28"/>
        </w:rPr>
        <w:t>Унинг</w:t>
      </w:r>
      <w:proofErr w:type="spellEnd"/>
      <w:proofErr w:type="gram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чуқурлиги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кўкрак</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баробарича</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бўлиши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керак</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Агар</w:t>
      </w:r>
      <w:proofErr w:type="spellEnd"/>
      <w:r w:rsidRPr="009265AC">
        <w:rPr>
          <w:rFonts w:ascii="Times New Roman" w:hAnsi="Times New Roman" w:cs="Times New Roman"/>
          <w:sz w:val="28"/>
          <w:szCs w:val="28"/>
        </w:rPr>
        <w:t xml:space="preserve"> </w:t>
      </w:r>
      <w:proofErr w:type="spellStart"/>
      <w:proofErr w:type="gramStart"/>
      <w:r w:rsidRPr="009265AC">
        <w:rPr>
          <w:rFonts w:ascii="Times New Roman" w:hAnsi="Times New Roman" w:cs="Times New Roman"/>
          <w:sz w:val="28"/>
          <w:szCs w:val="28"/>
        </w:rPr>
        <w:t>ундан</w:t>
      </w:r>
      <w:proofErr w:type="spellEnd"/>
      <w:proofErr w:type="gram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чуқурроқ</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бўлса</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янада</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яхши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Эни</w:t>
      </w:r>
      <w:proofErr w:type="spellEnd"/>
      <w:r w:rsidRPr="009265AC">
        <w:rPr>
          <w:rFonts w:ascii="Times New Roman" w:hAnsi="Times New Roman" w:cs="Times New Roman"/>
          <w:sz w:val="28"/>
          <w:szCs w:val="28"/>
        </w:rPr>
        <w:t xml:space="preserve"> ярим </w:t>
      </w:r>
      <w:proofErr w:type="spellStart"/>
      <w:r w:rsidRPr="009265AC">
        <w:rPr>
          <w:rFonts w:ascii="Times New Roman" w:hAnsi="Times New Roman" w:cs="Times New Roman"/>
          <w:sz w:val="28"/>
          <w:szCs w:val="28"/>
        </w:rPr>
        <w:t>қомат</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яъни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бир</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метрга</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яқин</w:t>
      </w:r>
      <w:proofErr w:type="spellEnd"/>
      <w:r w:rsidRPr="009265AC">
        <w:rPr>
          <w:rFonts w:ascii="Times New Roman" w:hAnsi="Times New Roman" w:cs="Times New Roman"/>
          <w:sz w:val="28"/>
          <w:szCs w:val="28"/>
          <w:lang w:val="uz-Cyrl-UZ"/>
        </w:rPr>
        <w:t>, узунлиги эса маййитнинг қомати баробарича</w:t>
      </w:r>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бўлиши</w:t>
      </w:r>
      <w:proofErr w:type="spellEnd"/>
      <w:r w:rsidRPr="009265AC">
        <w:rPr>
          <w:rFonts w:ascii="Times New Roman" w:hAnsi="Times New Roman" w:cs="Times New Roman"/>
          <w:sz w:val="28"/>
          <w:szCs w:val="28"/>
        </w:rPr>
        <w:t xml:space="preserve"> </w:t>
      </w:r>
      <w:proofErr w:type="spellStart"/>
      <w:r w:rsidRPr="009265AC">
        <w:rPr>
          <w:rFonts w:ascii="Times New Roman" w:hAnsi="Times New Roman" w:cs="Times New Roman"/>
          <w:sz w:val="28"/>
          <w:szCs w:val="28"/>
        </w:rPr>
        <w:t>лозим</w:t>
      </w:r>
      <w:proofErr w:type="spellEnd"/>
      <w:r w:rsidRPr="009265AC">
        <w:rPr>
          <w:rFonts w:ascii="Times New Roman" w:hAnsi="Times New Roman" w:cs="Times New Roman"/>
          <w:sz w:val="28"/>
          <w:szCs w:val="28"/>
        </w:rPr>
        <w:t>.</w:t>
      </w:r>
      <w:r w:rsidRPr="009265AC">
        <w:rPr>
          <w:rFonts w:ascii="Times New Roman" w:hAnsi="Times New Roman" w:cs="Times New Roman"/>
          <w:sz w:val="28"/>
          <w:szCs w:val="28"/>
          <w:lang w:val="uz-Cyrl-UZ"/>
        </w:rPr>
        <w:t xml:space="preserve"> (“Оламгирия”, “Муҳит”).</w:t>
      </w:r>
    </w:p>
    <w:p w:rsidR="003A7A6F" w:rsidRPr="009265AC" w:rsidRDefault="003A7A6F" w:rsidP="00EB5273">
      <w:pPr>
        <w:pStyle w:val="a9"/>
        <w:numPr>
          <w:ilvl w:val="1"/>
          <w:numId w:val="1"/>
        </w:numPr>
        <w:spacing w:after="0" w:line="240" w:lineRule="auto"/>
        <w:ind w:left="0" w:firstLine="0"/>
        <w:jc w:val="both"/>
        <w:rPr>
          <w:rFonts w:ascii="Times New Roman" w:hAnsi="Times New Roman" w:cs="Times New Roman"/>
          <w:sz w:val="28"/>
          <w:szCs w:val="28"/>
          <w:lang w:val="uz-Cyrl-UZ"/>
        </w:rPr>
      </w:pPr>
      <w:r w:rsidRPr="009265AC">
        <w:rPr>
          <w:rFonts w:ascii="Times New Roman" w:hAnsi="Times New Roman" w:cs="Times New Roman"/>
          <w:sz w:val="28"/>
          <w:szCs w:val="28"/>
          <w:lang w:val="uz-Cyrl-UZ"/>
        </w:rPr>
        <w:t xml:space="preserve">Агар қабрни лаҳад шаклида ковлашга ернинг юмшоқлиги ёки қумли тупроқ экани сабабли имкон бўлмаса, “шаққ” кўринишида, яъни ёрма гўр </w:t>
      </w:r>
      <w:r w:rsidRPr="009265AC">
        <w:rPr>
          <w:rFonts w:ascii="Times New Roman" w:hAnsi="Times New Roman" w:cs="Times New Roman"/>
          <w:sz w:val="28"/>
          <w:szCs w:val="28"/>
          <w:lang w:val="uz-Cyrl-UZ"/>
        </w:rPr>
        <w:lastRenderedPageBreak/>
        <w:t>кавлаб, дафн этиш ҳам мумкин. Бунда ариқ қазигандек ер очилади ва икки ёни хом ғиштлар билан уриб чиқилади. Маййит қўйилгач, устига тегмайдиган қилиб ёғоч, тахта ёки шох-шаббалардан “шифт” ясаб, устидан тупроқ тортилади. Шайх Абу Бакр Муҳаммад ибн Фазл раҳматуллоҳ</w:t>
      </w:r>
      <w:r w:rsidR="00EB5273">
        <w:rPr>
          <w:rFonts w:ascii="Times New Roman" w:hAnsi="Times New Roman" w:cs="Times New Roman"/>
          <w:sz w:val="28"/>
          <w:szCs w:val="28"/>
          <w:lang w:val="uz-Cyrl-UZ"/>
        </w:rPr>
        <w:t>и</w:t>
      </w:r>
      <w:r w:rsidRPr="009265AC">
        <w:rPr>
          <w:rFonts w:ascii="Times New Roman" w:hAnsi="Times New Roman" w:cs="Times New Roman"/>
          <w:sz w:val="28"/>
          <w:szCs w:val="28"/>
          <w:lang w:val="uz-Cyrl-UZ"/>
        </w:rPr>
        <w:t xml:space="preserve"> алайҳнинг берган фатволарига кўра, баъзи юмшоқ тупроқли ерларда лаҳад ёки ёрма қабр ковлашнинг имкони бўлмагани учун нимадан бўлса ҳам тобут (қути, сандиқ) ясаб, маййитни унга солиб кўмиш мумкин. Агар темирдан ясалса, унинг ичига аввал тупроқ тўшалади, устки қисми ёрма қабр усти каби ёпиб, лой билан суваб қўйилади. Маййитнинг ўнг ва чап томонларига хом ғишт терилади. Шундай қилинса, лаҳадга ўхшатилган бўлади. Лаҳадга пишиқ ғишт ишлатиш макруҳдир (“Оламгирия”, “Қозихон”).</w:t>
      </w:r>
    </w:p>
    <w:p w:rsidR="005A79E0" w:rsidRPr="005A79E0" w:rsidRDefault="003A7A6F" w:rsidP="005A79E0">
      <w:pPr>
        <w:pStyle w:val="a9"/>
        <w:numPr>
          <w:ilvl w:val="1"/>
          <w:numId w:val="1"/>
        </w:numPr>
        <w:spacing w:after="0" w:line="240" w:lineRule="auto"/>
        <w:ind w:left="0" w:firstLine="0"/>
        <w:jc w:val="both"/>
        <w:rPr>
          <w:rFonts w:ascii="Times New Roman" w:hAnsi="Times New Roman" w:cs="Times New Roman"/>
          <w:sz w:val="28"/>
          <w:szCs w:val="28"/>
          <w:lang w:val="uz-Cyrl-UZ"/>
        </w:rPr>
      </w:pPr>
      <w:r w:rsidRPr="009265AC">
        <w:rPr>
          <w:rFonts w:ascii="Times New Roman" w:hAnsi="Times New Roman" w:cs="Times New Roman"/>
          <w:sz w:val="28"/>
          <w:szCs w:val="28"/>
          <w:lang w:val="uz-Cyrl-UZ"/>
        </w:rPr>
        <w:t xml:space="preserve">Аёл киши </w:t>
      </w:r>
      <w:r w:rsidR="00801EB1">
        <w:rPr>
          <w:rFonts w:ascii="Times New Roman" w:hAnsi="Times New Roman" w:cs="Times New Roman"/>
          <w:sz w:val="28"/>
          <w:szCs w:val="28"/>
          <w:lang w:val="uz-Cyrl-UZ"/>
        </w:rPr>
        <w:t>жасадини</w:t>
      </w:r>
      <w:r w:rsidRPr="009265AC">
        <w:rPr>
          <w:rFonts w:ascii="Times New Roman" w:hAnsi="Times New Roman" w:cs="Times New Roman"/>
          <w:sz w:val="28"/>
          <w:szCs w:val="28"/>
          <w:lang w:val="uz-Cyrl-UZ"/>
        </w:rPr>
        <w:t xml:space="preserve"> лаҳадга қўйишга ҳаммадан кўра унинг маҳрамлари ҳақлироқдир. Улардан кейин маҳрам бўлмаган қариндошлари авлодир. Агар улардан ҳеч ким бўлмаса ёки қўйишни уддалай олмаса, бегоналар қўйиши жоиз бўлади. (“Оламгирия”, “ал-Баҳрур-роиқ”).</w:t>
      </w:r>
    </w:p>
    <w:p w:rsidR="003A7A6F" w:rsidRPr="009265AC" w:rsidRDefault="003A7A6F" w:rsidP="005A79E0">
      <w:pPr>
        <w:pStyle w:val="a9"/>
        <w:numPr>
          <w:ilvl w:val="1"/>
          <w:numId w:val="1"/>
        </w:numPr>
        <w:spacing w:after="0" w:line="240" w:lineRule="auto"/>
        <w:ind w:left="0" w:firstLine="0"/>
        <w:jc w:val="both"/>
        <w:rPr>
          <w:rFonts w:ascii="Times New Roman" w:hAnsi="Times New Roman" w:cs="Times New Roman"/>
          <w:sz w:val="28"/>
          <w:szCs w:val="28"/>
          <w:lang w:val="uz-Cyrl-UZ"/>
        </w:rPr>
      </w:pPr>
      <w:r w:rsidRPr="009265AC">
        <w:rPr>
          <w:rFonts w:ascii="Times New Roman" w:hAnsi="Times New Roman" w:cs="Times New Roman"/>
          <w:sz w:val="28"/>
          <w:szCs w:val="28"/>
          <w:lang w:val="uz-Cyrl-UZ"/>
        </w:rPr>
        <w:t>Қабр устига</w:t>
      </w:r>
      <w:r w:rsidR="00801EB1">
        <w:rPr>
          <w:rFonts w:ascii="Times New Roman" w:hAnsi="Times New Roman" w:cs="Times New Roman"/>
          <w:sz w:val="28"/>
          <w:szCs w:val="28"/>
          <w:lang w:val="uz-Cyrl-UZ"/>
        </w:rPr>
        <w:t xml:space="preserve"> турли рамзий</w:t>
      </w:r>
      <w:r w:rsidRPr="009265AC">
        <w:rPr>
          <w:rFonts w:ascii="Times New Roman" w:hAnsi="Times New Roman" w:cs="Times New Roman"/>
          <w:sz w:val="28"/>
          <w:szCs w:val="28"/>
          <w:lang w:val="uz-Cyrl-UZ"/>
        </w:rPr>
        <w:t xml:space="preserve"> иморат қуриш, ўтириш, ухлаш, босиб юриш, таҳорат ушатиш, кўкариб турган гиёҳларни юлиш ёки чорва молларини ўтлатиш макруҳ ишлардан саналади. Мақбара тиклаш, қабр тоши қўйиб, унга ёзувлар битиш масаласидаги уламоларнинг ихтилофи асосан, оддий мусулмонларнинг қабрлари тўғрисида бўлган. Аммо машҳур азиз-авлиёлар, дунёга танилган олиму уламоларнинг қабрлари эса, зиёратчилар руҳий таассурот олсин, кейинги авлод учун уларнинг мозорлари ибрат манбаи бўлсин, деган эзгу мақсадда ўзлари васият қилмаган ва хоҳламаган бўлсалар-да, бошқалар томонидан тикланса, обод қилинса, зарари йўқ, балки кўп манфаатли жиҳатлари борлиги учун рухсат берилган.</w:t>
      </w:r>
    </w:p>
    <w:p w:rsidR="003A7A6F" w:rsidRPr="009265AC" w:rsidRDefault="003A7A6F" w:rsidP="003A7A6F">
      <w:pPr>
        <w:pStyle w:val="a9"/>
        <w:numPr>
          <w:ilvl w:val="1"/>
          <w:numId w:val="1"/>
        </w:numPr>
        <w:spacing w:after="0" w:line="240" w:lineRule="auto"/>
        <w:ind w:left="0" w:firstLine="0"/>
        <w:jc w:val="both"/>
        <w:rPr>
          <w:rFonts w:ascii="Times New Roman" w:hAnsi="Times New Roman" w:cs="Times New Roman"/>
          <w:sz w:val="28"/>
          <w:szCs w:val="28"/>
          <w:lang w:val="uz-Cyrl-UZ"/>
        </w:rPr>
      </w:pPr>
      <w:r>
        <w:rPr>
          <w:rFonts w:ascii="Times New Roman" w:hAnsi="Times New Roman" w:cs="Times New Roman"/>
          <w:sz w:val="28"/>
          <w:szCs w:val="28"/>
          <w:lang w:val="uz-Cyrl-UZ"/>
        </w:rPr>
        <w:t>Тобутни</w:t>
      </w:r>
      <w:r w:rsidRPr="009265AC">
        <w:rPr>
          <w:rFonts w:ascii="Times New Roman" w:hAnsi="Times New Roman" w:cs="Times New Roman"/>
          <w:sz w:val="28"/>
          <w:szCs w:val="28"/>
          <w:lang w:val="uz-Cyrl-UZ"/>
        </w:rPr>
        <w:t xml:space="preserve"> ерга қўйишдан олдин ўтириб олиш макруҳ ҳисобланади.</w:t>
      </w:r>
    </w:p>
    <w:p w:rsidR="003A7A6F" w:rsidRPr="003A7A6F" w:rsidRDefault="003A7A6F" w:rsidP="00BB6DEE">
      <w:pPr>
        <w:pStyle w:val="a9"/>
        <w:numPr>
          <w:ilvl w:val="1"/>
          <w:numId w:val="1"/>
        </w:numPr>
        <w:spacing w:after="0" w:line="240" w:lineRule="auto"/>
        <w:ind w:left="0" w:firstLine="0"/>
        <w:jc w:val="both"/>
        <w:rPr>
          <w:rFonts w:ascii="Times New Roman" w:hAnsi="Times New Roman" w:cs="Times New Roman"/>
          <w:sz w:val="28"/>
          <w:szCs w:val="28"/>
          <w:lang w:val="uz-Cyrl-UZ"/>
        </w:rPr>
      </w:pPr>
      <w:r w:rsidRPr="009265AC">
        <w:rPr>
          <w:rFonts w:ascii="Times New Roman" w:hAnsi="Times New Roman" w:cs="Times New Roman"/>
          <w:sz w:val="28"/>
          <w:szCs w:val="28"/>
          <w:lang w:val="uz-Cyrl-UZ"/>
        </w:rPr>
        <w:t>Дафн</w:t>
      </w:r>
      <w:r w:rsidR="00801EB1">
        <w:rPr>
          <w:rFonts w:ascii="Times New Roman" w:hAnsi="Times New Roman" w:cs="Times New Roman"/>
          <w:sz w:val="28"/>
          <w:szCs w:val="28"/>
          <w:lang w:val="uz-Cyrl-UZ"/>
        </w:rPr>
        <w:t xml:space="preserve"> маросимидан </w:t>
      </w:r>
      <w:r w:rsidRPr="009265AC">
        <w:rPr>
          <w:rFonts w:ascii="Times New Roman" w:hAnsi="Times New Roman" w:cs="Times New Roman"/>
          <w:sz w:val="28"/>
          <w:szCs w:val="28"/>
          <w:lang w:val="uz-Cyrl-UZ"/>
        </w:rPr>
        <w:t xml:space="preserve">кейин дарҳол тарқаб кетмай, бир оз вақт (яъни, туя сўйилиб, </w:t>
      </w:r>
      <w:r w:rsidRPr="00A25143">
        <w:rPr>
          <w:rFonts w:ascii="Times New Roman" w:hAnsi="Times New Roman" w:cs="Times New Roman"/>
          <w:sz w:val="28"/>
          <w:szCs w:val="28"/>
          <w:lang w:val="uz-Cyrl-UZ"/>
        </w:rPr>
        <w:t>гўшти тақсимланадиган миқдорча) дуо, Қуръон тиловати билан ўтириш</w:t>
      </w:r>
      <w:r w:rsidRPr="009265AC">
        <w:rPr>
          <w:rFonts w:ascii="Times New Roman" w:hAnsi="Times New Roman" w:cs="Times New Roman"/>
          <w:color w:val="FF0000"/>
          <w:sz w:val="28"/>
          <w:szCs w:val="28"/>
          <w:lang w:val="uz-Cyrl-UZ"/>
        </w:rPr>
        <w:t xml:space="preserve"> </w:t>
      </w:r>
      <w:r w:rsidRPr="009265AC">
        <w:rPr>
          <w:rFonts w:ascii="Times New Roman" w:hAnsi="Times New Roman" w:cs="Times New Roman"/>
          <w:sz w:val="28"/>
          <w:szCs w:val="28"/>
          <w:lang w:val="uz-Cyrl-UZ"/>
        </w:rPr>
        <w:t xml:space="preserve">мустаҳаб </w:t>
      </w:r>
      <w:r w:rsidR="00BB6DEE">
        <w:rPr>
          <w:rFonts w:ascii="Times New Roman" w:hAnsi="Times New Roman" w:cs="Times New Roman"/>
          <w:sz w:val="28"/>
          <w:szCs w:val="28"/>
          <w:lang w:val="uz-Cyrl-UZ"/>
        </w:rPr>
        <w:t>амал</w:t>
      </w:r>
      <w:r w:rsidRPr="009265AC">
        <w:rPr>
          <w:rFonts w:ascii="Times New Roman" w:hAnsi="Times New Roman" w:cs="Times New Roman"/>
          <w:sz w:val="28"/>
          <w:szCs w:val="28"/>
          <w:lang w:val="uz-Cyrl-UZ"/>
        </w:rPr>
        <w:t>лардандир (“Оламгирия”).</w:t>
      </w:r>
    </w:p>
    <w:p w:rsidR="003A7A6F" w:rsidRPr="00AA5BCF" w:rsidRDefault="003A7A6F" w:rsidP="003A7A6F">
      <w:pPr>
        <w:tabs>
          <w:tab w:val="left" w:pos="1134"/>
          <w:tab w:val="left" w:pos="1276"/>
        </w:tabs>
        <w:spacing w:after="0" w:line="240" w:lineRule="auto"/>
        <w:ind w:firstLine="709"/>
        <w:jc w:val="both"/>
        <w:rPr>
          <w:rFonts w:ascii="Times New Roman" w:hAnsi="Times New Roman" w:cs="Arial"/>
          <w:b/>
          <w:bCs/>
          <w:sz w:val="28"/>
          <w:szCs w:val="28"/>
          <w:shd w:val="clear" w:color="auto" w:fill="FFFFFF"/>
          <w:lang w:val="uz-Cyrl-UZ"/>
        </w:rPr>
      </w:pPr>
      <w:r w:rsidRPr="00AA5BCF">
        <w:rPr>
          <w:rFonts w:ascii="Times New Roman" w:hAnsi="Times New Roman"/>
          <w:b/>
          <w:bCs/>
          <w:sz w:val="28"/>
          <w:szCs w:val="28"/>
          <w:shd w:val="clear" w:color="auto" w:fill="FFFFFF"/>
          <w:lang w:val="uz-Cyrl-UZ"/>
        </w:rPr>
        <w:t xml:space="preserve">ИЛОВА: </w:t>
      </w:r>
      <w:r w:rsidRPr="00AA5BCF">
        <w:rPr>
          <w:rFonts w:ascii="Times New Roman" w:hAnsi="Times New Roman"/>
          <w:sz w:val="28"/>
          <w:szCs w:val="28"/>
          <w:shd w:val="clear" w:color="auto" w:fill="FFFFFF"/>
          <w:lang w:val="uz-Cyrl-UZ"/>
        </w:rPr>
        <w:t>Ўтган ҳафтада</w:t>
      </w:r>
      <w:r>
        <w:rPr>
          <w:rFonts w:ascii="Times New Roman" w:hAnsi="Times New Roman"/>
          <w:b/>
          <w:bCs/>
          <w:sz w:val="28"/>
          <w:szCs w:val="28"/>
          <w:shd w:val="clear" w:color="auto" w:fill="FFFFFF"/>
          <w:lang w:val="uz-Cyrl-UZ"/>
        </w:rPr>
        <w:t xml:space="preserve"> “Вақф” </w:t>
      </w:r>
      <w:r w:rsidRPr="00AA5BCF">
        <w:rPr>
          <w:rFonts w:ascii="Times New Roman" w:hAnsi="Times New Roman"/>
          <w:sz w:val="28"/>
          <w:szCs w:val="28"/>
          <w:shd w:val="clear" w:color="auto" w:fill="FFFFFF"/>
          <w:lang w:val="uz-Cyrl-UZ"/>
        </w:rPr>
        <w:t>хайрия жамоат фонди томонидан</w:t>
      </w:r>
      <w:r>
        <w:rPr>
          <w:rFonts w:ascii="Times New Roman" w:hAnsi="Times New Roman"/>
          <w:sz w:val="28"/>
          <w:szCs w:val="28"/>
          <w:shd w:val="clear" w:color="auto" w:fill="FFFFFF"/>
          <w:lang w:val="uz-Cyrl-UZ"/>
        </w:rPr>
        <w:t xml:space="preserve"> </w:t>
      </w:r>
      <w:r w:rsidRPr="008376CF">
        <w:rPr>
          <w:rFonts w:ascii="Times New Roman" w:hAnsi="Times New Roman"/>
          <w:sz w:val="28"/>
          <w:szCs w:val="28"/>
          <w:shd w:val="clear" w:color="auto" w:fill="FFFFFF"/>
          <w:lang w:val="uz-Cyrl-UZ"/>
        </w:rPr>
        <w:t xml:space="preserve">“Хадичаи Кубро” аёл-қизлар </w:t>
      </w:r>
      <w:r>
        <w:rPr>
          <w:rFonts w:ascii="Times New Roman" w:hAnsi="Times New Roman"/>
          <w:sz w:val="28"/>
          <w:szCs w:val="28"/>
          <w:shd w:val="clear" w:color="auto" w:fill="FFFFFF"/>
          <w:lang w:val="uz-Cyrl-UZ"/>
        </w:rPr>
        <w:t xml:space="preserve">мадрасасининг </w:t>
      </w:r>
      <w:r w:rsidRPr="008376CF">
        <w:rPr>
          <w:rFonts w:ascii="Times New Roman" w:hAnsi="Times New Roman"/>
          <w:sz w:val="28"/>
          <w:szCs w:val="28"/>
          <w:shd w:val="clear" w:color="auto" w:fill="FFFFFF"/>
          <w:lang w:val="uz-Cyrl-UZ"/>
        </w:rPr>
        <w:t xml:space="preserve">10 нафар талаба қизларига </w:t>
      </w:r>
      <w:r w:rsidRPr="007A5342">
        <w:rPr>
          <w:rFonts w:ascii="Times New Roman" w:hAnsi="Times New Roman"/>
          <w:sz w:val="28"/>
          <w:szCs w:val="28"/>
          <w:shd w:val="clear" w:color="auto" w:fill="FFFFFF"/>
          <w:lang w:val="uz-Cyrl-UZ"/>
        </w:rPr>
        <w:t>27 000 000</w:t>
      </w:r>
      <w:r w:rsidRPr="008376CF">
        <w:rPr>
          <w:rFonts w:ascii="Times New Roman" w:hAnsi="Times New Roman"/>
          <w:sz w:val="28"/>
          <w:szCs w:val="28"/>
          <w:shd w:val="clear" w:color="auto" w:fill="FFFFFF"/>
          <w:lang w:val="uz-Cyrl-UZ"/>
        </w:rPr>
        <w:t xml:space="preserve"> (йигирма етти миллион) сўм ўқув шартнома пули</w:t>
      </w:r>
      <w:r>
        <w:rPr>
          <w:rFonts w:ascii="Times New Roman" w:hAnsi="Times New Roman"/>
          <w:sz w:val="28"/>
          <w:szCs w:val="28"/>
          <w:shd w:val="clear" w:color="auto" w:fill="FFFFFF"/>
          <w:lang w:val="uz-Cyrl-UZ"/>
        </w:rPr>
        <w:t xml:space="preserve"> ва</w:t>
      </w:r>
      <w:r w:rsidRPr="008376CF">
        <w:rPr>
          <w:rFonts w:ascii="Times New Roman" w:hAnsi="Times New Roman"/>
          <w:sz w:val="28"/>
          <w:szCs w:val="28"/>
          <w:shd w:val="clear" w:color="auto" w:fill="FFFFFF"/>
          <w:lang w:val="uz-Cyrl-UZ"/>
        </w:rPr>
        <w:t xml:space="preserve"> </w:t>
      </w:r>
      <w:r w:rsidRPr="007A5342">
        <w:rPr>
          <w:rFonts w:ascii="Times New Roman" w:hAnsi="Times New Roman"/>
          <w:sz w:val="28"/>
          <w:szCs w:val="28"/>
          <w:shd w:val="clear" w:color="auto" w:fill="FFFFFF"/>
          <w:lang w:val="uz-Cyrl-UZ"/>
        </w:rPr>
        <w:t>17 000 000</w:t>
      </w:r>
      <w:r w:rsidRPr="006F370E">
        <w:rPr>
          <w:rFonts w:ascii="Times New Roman" w:hAnsi="Times New Roman"/>
          <w:b/>
          <w:bCs/>
          <w:sz w:val="28"/>
          <w:szCs w:val="28"/>
          <w:shd w:val="clear" w:color="auto" w:fill="FFFFFF"/>
          <w:lang w:val="uz-Cyrl-UZ"/>
        </w:rPr>
        <w:t xml:space="preserve"> </w:t>
      </w:r>
      <w:r w:rsidRPr="008376CF">
        <w:rPr>
          <w:rFonts w:ascii="Times New Roman" w:hAnsi="Times New Roman"/>
          <w:sz w:val="28"/>
          <w:szCs w:val="28"/>
          <w:shd w:val="clear" w:color="auto" w:fill="FFFFFF"/>
          <w:lang w:val="uz-Cyrl-UZ"/>
        </w:rPr>
        <w:t>(ўн етти миллион) сўмлик диний-маърифий китоблар ва аудио дисклар, аёллар кийими учун газлама</w:t>
      </w:r>
      <w:r>
        <w:rPr>
          <w:rFonts w:ascii="Times New Roman" w:hAnsi="Times New Roman"/>
          <w:sz w:val="28"/>
          <w:szCs w:val="28"/>
          <w:shd w:val="clear" w:color="auto" w:fill="FFFFFF"/>
          <w:lang w:val="uz-Cyrl-UZ"/>
        </w:rPr>
        <w:t xml:space="preserve">лар, шунингдек, </w:t>
      </w:r>
      <w:r w:rsidRPr="008376CF">
        <w:rPr>
          <w:rFonts w:ascii="Times New Roman" w:hAnsi="Times New Roman"/>
          <w:sz w:val="28"/>
          <w:szCs w:val="28"/>
          <w:lang w:val="uz-Cyrl-UZ"/>
        </w:rPr>
        <w:t>Гемотология ва қон қуйиш илмий-текшириш институтида оқ қон (лейкоз) бемор</w:t>
      </w:r>
      <w:r>
        <w:rPr>
          <w:rFonts w:ascii="Times New Roman" w:hAnsi="Times New Roman"/>
          <w:sz w:val="28"/>
          <w:szCs w:val="28"/>
          <w:lang w:val="uz-Cyrl-UZ"/>
        </w:rPr>
        <w:t>лигидан</w:t>
      </w:r>
      <w:r w:rsidRPr="008376CF">
        <w:rPr>
          <w:rFonts w:ascii="Times New Roman" w:hAnsi="Times New Roman"/>
          <w:sz w:val="28"/>
          <w:szCs w:val="28"/>
          <w:lang w:val="uz-Cyrl-UZ"/>
        </w:rPr>
        <w:t xml:space="preserve"> даволанаётган 39</w:t>
      </w:r>
      <w:r w:rsidRPr="008376CF">
        <w:rPr>
          <w:rFonts w:ascii="Times New Roman" w:hAnsi="Times New Roman"/>
          <w:sz w:val="28"/>
          <w:szCs w:val="28"/>
          <w:shd w:val="clear" w:color="auto" w:fill="FFFFFF"/>
          <w:lang w:val="uz-Cyrl-UZ"/>
        </w:rPr>
        <w:t xml:space="preserve"> нафар</w:t>
      </w:r>
      <w:r w:rsidRPr="008376CF">
        <w:rPr>
          <w:rFonts w:ascii="Times New Roman" w:hAnsi="Times New Roman"/>
          <w:sz w:val="28"/>
          <w:szCs w:val="28"/>
          <w:lang w:val="uz-Cyrl-UZ"/>
        </w:rPr>
        <w:t xml:space="preserve"> беморга </w:t>
      </w:r>
      <w:r w:rsidRPr="007A5342">
        <w:rPr>
          <w:rFonts w:ascii="Times New Roman" w:hAnsi="Times New Roman"/>
          <w:sz w:val="28"/>
          <w:szCs w:val="28"/>
          <w:lang w:val="uz-Cyrl-UZ"/>
        </w:rPr>
        <w:t>1 000 000</w:t>
      </w:r>
      <w:r w:rsidRPr="008376CF">
        <w:rPr>
          <w:rFonts w:ascii="Times New Roman" w:hAnsi="Times New Roman"/>
          <w:sz w:val="28"/>
          <w:szCs w:val="28"/>
          <w:lang w:val="uz-Cyrl-UZ"/>
        </w:rPr>
        <w:t xml:space="preserve"> (бир миллион) сўмдан жами </w:t>
      </w:r>
      <w:r w:rsidRPr="007A5342">
        <w:rPr>
          <w:rFonts w:ascii="Times New Roman" w:hAnsi="Times New Roman"/>
          <w:sz w:val="28"/>
          <w:szCs w:val="28"/>
          <w:lang w:val="uz-Cyrl-UZ"/>
        </w:rPr>
        <w:t>39 000 000</w:t>
      </w:r>
      <w:r w:rsidRPr="008376CF">
        <w:rPr>
          <w:rFonts w:ascii="Times New Roman" w:hAnsi="Times New Roman"/>
          <w:sz w:val="28"/>
          <w:szCs w:val="28"/>
          <w:lang w:val="uz-Cyrl-UZ"/>
        </w:rPr>
        <w:t xml:space="preserve"> (ўттиз тўққиз миллион) сўм</w:t>
      </w:r>
      <w:r>
        <w:rPr>
          <w:rFonts w:ascii="Times New Roman" w:hAnsi="Times New Roman"/>
          <w:sz w:val="28"/>
          <w:szCs w:val="28"/>
          <w:lang w:val="uz-Cyrl-UZ"/>
        </w:rPr>
        <w:t>,</w:t>
      </w:r>
      <w:r w:rsidRPr="008376CF">
        <w:rPr>
          <w:rFonts w:ascii="Times New Roman" w:hAnsi="Times New Roman"/>
          <w:sz w:val="28"/>
          <w:szCs w:val="28"/>
          <w:lang w:val="uz-Cyrl-UZ"/>
        </w:rPr>
        <w:t xml:space="preserve"> </w:t>
      </w:r>
      <w:r>
        <w:rPr>
          <w:rFonts w:ascii="Times New Roman" w:hAnsi="Times New Roman" w:cs="Times New Roman"/>
          <w:sz w:val="28"/>
          <w:szCs w:val="28"/>
          <w:shd w:val="clear" w:color="auto" w:fill="FFFFFF"/>
          <w:lang w:val="uz-Cyrl-UZ"/>
        </w:rPr>
        <w:t>ж</w:t>
      </w:r>
      <w:r w:rsidRPr="00405E68">
        <w:rPr>
          <w:rFonts w:ascii="Times New Roman" w:hAnsi="Times New Roman" w:cs="Times New Roman"/>
          <w:sz w:val="28"/>
          <w:szCs w:val="28"/>
          <w:shd w:val="clear" w:color="auto" w:fill="FFFFFF"/>
          <w:lang w:val="uz-Cyrl-UZ"/>
        </w:rPr>
        <w:t xml:space="preserve">ами </w:t>
      </w:r>
      <w:r w:rsidRPr="007A5342">
        <w:rPr>
          <w:rFonts w:ascii="Times New Roman" w:hAnsi="Times New Roman" w:cs="Times New Roman"/>
          <w:b/>
          <w:sz w:val="28"/>
          <w:szCs w:val="28"/>
          <w:shd w:val="clear" w:color="auto" w:fill="FFFFFF"/>
          <w:lang w:val="uz-Cyrl-UZ"/>
        </w:rPr>
        <w:t>83 000 000</w:t>
      </w:r>
      <w:r w:rsidRPr="00405E6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саксон уч миллион</w:t>
      </w:r>
      <w:r w:rsidRPr="00405E68">
        <w:rPr>
          <w:rFonts w:ascii="Times New Roman" w:hAnsi="Times New Roman" w:cs="Times New Roman"/>
          <w:sz w:val="28"/>
          <w:szCs w:val="28"/>
          <w:shd w:val="clear" w:color="auto" w:fill="FFFFFF"/>
          <w:lang w:val="uz-Cyrl-UZ"/>
        </w:rPr>
        <w:t>) сўм миқдорида хайрия қилинди.</w:t>
      </w:r>
    </w:p>
    <w:p w:rsidR="003A7A6F" w:rsidRDefault="003A7A6F" w:rsidP="003A7A6F">
      <w:pPr>
        <w:spacing w:after="0" w:line="240" w:lineRule="auto"/>
        <w:ind w:firstLine="708"/>
        <w:jc w:val="both"/>
        <w:rPr>
          <w:rFonts w:asciiTheme="majorBidi" w:hAnsiTheme="majorBidi" w:cstheme="majorBidi"/>
          <w:sz w:val="28"/>
          <w:szCs w:val="28"/>
          <w:lang w:val="uz-Cyrl-UZ"/>
        </w:rPr>
      </w:pPr>
      <w:r w:rsidRPr="007025F3">
        <w:rPr>
          <w:rFonts w:asciiTheme="majorBidi" w:hAnsiTheme="majorBidi" w:cstheme="majorBidi"/>
          <w:sz w:val="28"/>
          <w:szCs w:val="28"/>
          <w:lang w:val="uz-Cyrl-UZ"/>
        </w:rPr>
        <w:t>Аллоҳ таоло барчамизни ҳалолдан касб қилиб, ҳаромдан ҳазар қилишга, озига қаноат қилиб, кўпини ўзгалар билан баҳам кўришга муяссар қилсин!</w:t>
      </w:r>
    </w:p>
    <w:p w:rsidR="007C515A" w:rsidRDefault="007C515A" w:rsidP="003A7A6F">
      <w:pPr>
        <w:spacing w:after="0" w:line="240" w:lineRule="auto"/>
        <w:ind w:firstLine="708"/>
        <w:jc w:val="both"/>
        <w:rPr>
          <w:rFonts w:asciiTheme="majorBidi" w:hAnsiTheme="majorBidi" w:cstheme="majorBidi"/>
          <w:sz w:val="28"/>
          <w:szCs w:val="28"/>
          <w:rtl/>
          <w:lang w:val="uz-Cyrl-UZ"/>
        </w:rPr>
      </w:pPr>
    </w:p>
    <w:p w:rsidR="00791476" w:rsidRDefault="00791476" w:rsidP="003A7A6F">
      <w:pPr>
        <w:spacing w:after="0" w:line="240" w:lineRule="auto"/>
        <w:ind w:firstLine="708"/>
        <w:jc w:val="both"/>
        <w:rPr>
          <w:rFonts w:asciiTheme="majorBidi" w:hAnsiTheme="majorBidi" w:cstheme="majorBidi"/>
          <w:sz w:val="28"/>
          <w:szCs w:val="28"/>
          <w:lang w:val="uz-Cyrl-UZ"/>
        </w:rPr>
      </w:pPr>
    </w:p>
    <w:p w:rsidR="007C515A" w:rsidRPr="000A07E7" w:rsidRDefault="007C515A" w:rsidP="002616A2">
      <w:pPr>
        <w:spacing w:after="0" w:line="240" w:lineRule="auto"/>
        <w:ind w:firstLine="709"/>
        <w:jc w:val="both"/>
        <w:rPr>
          <w:rFonts w:ascii="Times New Roman" w:hAnsi="Times New Roman" w:cs="Times New Roman"/>
          <w:b/>
          <w:bCs/>
          <w:i/>
          <w:iCs/>
          <w:sz w:val="24"/>
          <w:szCs w:val="24"/>
          <w:lang w:val="uz-Cyrl-UZ"/>
        </w:rPr>
      </w:pPr>
      <w:r w:rsidRPr="00C6380C">
        <w:rPr>
          <w:rFonts w:ascii="Times New Roman" w:hAnsi="Times New Roman" w:cs="Times New Roman"/>
          <w:b/>
          <w:bCs/>
          <w:i/>
          <w:iCs/>
          <w:sz w:val="24"/>
          <w:szCs w:val="24"/>
          <w:lang w:val="uz-Cyrl-UZ"/>
        </w:rPr>
        <w:t xml:space="preserve">Муҳтарам имом-домла! </w:t>
      </w:r>
      <w:r w:rsidRPr="003D7484">
        <w:rPr>
          <w:rFonts w:ascii="Times New Roman" w:hAnsi="Times New Roman" w:cs="Times New Roman"/>
          <w:i/>
          <w:iCs/>
          <w:sz w:val="24"/>
          <w:szCs w:val="24"/>
          <w:lang w:val="uz-Cyrl-UZ"/>
        </w:rPr>
        <w:t xml:space="preserve">Келгуси жума маърузаси </w:t>
      </w:r>
      <w:r w:rsidRPr="005A79E0">
        <w:rPr>
          <w:rFonts w:ascii="Times New Roman" w:hAnsi="Times New Roman" w:cs="Times New Roman"/>
          <w:b/>
          <w:bCs/>
          <w:i/>
          <w:iCs/>
          <w:sz w:val="24"/>
          <w:szCs w:val="24"/>
          <w:lang w:val="uz-Cyrl-UZ"/>
        </w:rPr>
        <w:t>“ЖИНОЯТ</w:t>
      </w:r>
      <w:r w:rsidR="002616A2" w:rsidRPr="005A79E0">
        <w:rPr>
          <w:rFonts w:ascii="Times New Roman" w:hAnsi="Times New Roman" w:cs="Times New Roman"/>
          <w:b/>
          <w:bCs/>
          <w:i/>
          <w:iCs/>
          <w:sz w:val="24"/>
          <w:szCs w:val="24"/>
          <w:lang w:val="uz-Cyrl-UZ"/>
        </w:rPr>
        <w:t>ЛАР</w:t>
      </w:r>
      <w:r w:rsidRPr="005A79E0">
        <w:rPr>
          <w:rFonts w:ascii="Times New Roman" w:hAnsi="Times New Roman" w:cs="Times New Roman"/>
          <w:b/>
          <w:bCs/>
          <w:i/>
          <w:iCs/>
          <w:sz w:val="24"/>
          <w:szCs w:val="24"/>
          <w:lang w:val="uz-Cyrl-UZ"/>
        </w:rPr>
        <w:t>НИНГ АСОСИ”</w:t>
      </w:r>
      <w:r w:rsidRPr="005A79E0">
        <w:rPr>
          <w:rFonts w:ascii="Times New Roman" w:hAnsi="Times New Roman" w:cs="Times New Roman"/>
          <w:i/>
          <w:iCs/>
          <w:sz w:val="24"/>
          <w:szCs w:val="24"/>
          <w:lang w:val="uz-Cyrl-UZ"/>
        </w:rPr>
        <w:t xml:space="preserve"> </w:t>
      </w:r>
      <w:r w:rsidRPr="003D7484">
        <w:rPr>
          <w:rFonts w:ascii="Times New Roman" w:hAnsi="Times New Roman" w:cs="Times New Roman"/>
          <w:i/>
          <w:iCs/>
          <w:sz w:val="24"/>
          <w:szCs w:val="24"/>
          <w:lang w:val="uz-Cyrl-UZ"/>
        </w:rPr>
        <w:t>мавзусида бўлади. Жамоатга эълон қилишингизни сўраймиз.</w:t>
      </w:r>
    </w:p>
    <w:p w:rsidR="007C515A" w:rsidRPr="003A7A6F" w:rsidRDefault="007C515A" w:rsidP="003A7A6F">
      <w:pPr>
        <w:spacing w:after="0" w:line="240" w:lineRule="auto"/>
        <w:ind w:firstLine="708"/>
        <w:jc w:val="both"/>
        <w:rPr>
          <w:rFonts w:cstheme="majorBidi"/>
          <w:sz w:val="28"/>
          <w:szCs w:val="28"/>
          <w:shd w:val="clear" w:color="auto" w:fill="FFFFFF"/>
          <w:lang w:val="uz-Cyrl-UZ"/>
        </w:rPr>
      </w:pPr>
    </w:p>
    <w:sectPr w:rsidR="007C515A" w:rsidRPr="003A7A6F" w:rsidSect="000E0D1E">
      <w:footerReference w:type="default" r:id="rId12"/>
      <w:pgSz w:w="11906" w:h="16838"/>
      <w:pgMar w:top="851" w:right="1134" w:bottom="851" w:left="1418" w:header="709"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B7" w:rsidRDefault="00E446B7" w:rsidP="00563654">
      <w:pPr>
        <w:spacing w:after="0" w:line="240" w:lineRule="auto"/>
      </w:pPr>
      <w:r>
        <w:separator/>
      </w:r>
    </w:p>
  </w:endnote>
  <w:endnote w:type="continuationSeparator" w:id="0">
    <w:p w:rsidR="00E446B7" w:rsidRDefault="00E446B7" w:rsidP="0056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54" w:rsidRPr="000E0D1E" w:rsidRDefault="00563654" w:rsidP="000E0D1E">
    <w:pPr>
      <w:pStyle w:val="a7"/>
      <w:jc w:val="center"/>
      <w:rPr>
        <w:rFonts w:ascii="Times New Roman" w:hAnsi="Times New Roman"/>
        <w:i/>
        <w:iCs/>
        <w:lang w:val="uz-Cyrl-UZ"/>
      </w:rPr>
    </w:pPr>
    <w:r w:rsidRPr="00DA6131">
      <w:rPr>
        <w:rFonts w:ascii="Times New Roman" w:hAnsi="Times New Roman"/>
        <w:i/>
        <w:iCs/>
        <w:lang w:val="uz-Cyrl-UZ"/>
      </w:rPr>
      <w:t xml:space="preserve">“Фаол </w:t>
    </w:r>
    <w:r>
      <w:rPr>
        <w:rFonts w:ascii="Times New Roman" w:hAnsi="Times New Roman"/>
        <w:i/>
        <w:iCs/>
        <w:lang w:val="uz-Cyrl-UZ"/>
      </w:rPr>
      <w:t xml:space="preserve">инвестициялар ва ижтимоий ривожланий”    </w:t>
    </w:r>
    <w:r w:rsidRPr="00DA6131">
      <w:rPr>
        <w:rFonts w:ascii="Times New Roman" w:hAnsi="Times New Roman"/>
        <w:i/>
        <w:iCs/>
        <w:lang w:val="uz-Cyrl-UZ"/>
      </w:rPr>
      <w:t>Тезис</w:t>
    </w:r>
    <w:r>
      <w:rPr>
        <w:rFonts w:ascii="Times New Roman" w:hAnsi="Times New Roman"/>
        <w:i/>
        <w:iCs/>
        <w:lang w:val="uz-Cyrl-UZ"/>
      </w:rPr>
      <w:t xml:space="preserve"> 12</w:t>
    </w:r>
    <w:r w:rsidRPr="00DA6131">
      <w:rPr>
        <w:rFonts w:ascii="Times New Roman" w:hAnsi="Times New Roman"/>
        <w:i/>
        <w:iCs/>
        <w:lang w:val="uz-Cyrl-UZ"/>
      </w:rPr>
      <w:t>-сон, 201</w:t>
    </w:r>
    <w:r>
      <w:rPr>
        <w:rFonts w:ascii="Times New Roman" w:hAnsi="Times New Roman"/>
        <w:i/>
        <w:iCs/>
        <w:lang w:val="uz-Cyrl-UZ"/>
      </w:rPr>
      <w:t>9</w:t>
    </w:r>
    <w:r w:rsidRPr="00DA6131">
      <w:rPr>
        <w:rFonts w:ascii="Times New Roman" w:hAnsi="Times New Roman"/>
        <w:i/>
        <w:iCs/>
        <w:lang w:val="uz-Cyrl-UZ"/>
      </w:rPr>
      <w:t xml:space="preserve"> йил</w:t>
    </w:r>
    <w:r>
      <w:rPr>
        <w:rFonts w:ascii="Times New Roman" w:hAnsi="Times New Roman"/>
        <w:i/>
        <w:iCs/>
        <w:lang w:val="uz-Cyrl-UZ"/>
      </w:rPr>
      <w:t xml:space="preserve">                    </w:t>
    </w:r>
    <w:r w:rsidRPr="00DA6131">
      <w:rPr>
        <w:rFonts w:ascii="Times New Roman" w:hAnsi="Times New Roman"/>
        <w:i/>
        <w:iCs/>
        <w:lang w:val="uz-Cyrl-UZ"/>
      </w:rPr>
      <w:t xml:space="preserve"> </w:t>
    </w:r>
    <w:r w:rsidRPr="00DA6131">
      <w:rPr>
        <w:rFonts w:ascii="Times New Roman" w:hAnsi="Times New Roman"/>
      </w:rPr>
      <w:fldChar w:fldCharType="begin"/>
    </w:r>
    <w:r w:rsidRPr="00DA6131">
      <w:rPr>
        <w:rFonts w:ascii="Times New Roman" w:hAnsi="Times New Roman"/>
        <w:lang w:val="uz-Cyrl-UZ"/>
      </w:rPr>
      <w:instrText>PAGE   \* MERGEFORMAT</w:instrText>
    </w:r>
    <w:r w:rsidRPr="00DA6131">
      <w:rPr>
        <w:rFonts w:ascii="Times New Roman" w:hAnsi="Times New Roman"/>
      </w:rPr>
      <w:fldChar w:fldCharType="separate"/>
    </w:r>
    <w:r w:rsidR="00AE1DF2" w:rsidRPr="00AE1DF2">
      <w:rPr>
        <w:rFonts w:ascii="Times New Roman" w:hAnsi="Times New Roman"/>
        <w:noProof/>
        <w:lang w:val="uz-Cyrl-UZ"/>
      </w:rPr>
      <w:t>1</w:t>
    </w:r>
    <w:r w:rsidRPr="00DA6131">
      <w:rPr>
        <w:rFonts w:ascii="Times New Roman" w:hAnsi="Times New Roman"/>
      </w:rPr>
      <w:fldChar w:fldCharType="end"/>
    </w:r>
  </w:p>
  <w:p w:rsidR="00563654" w:rsidRPr="00563654" w:rsidRDefault="00563654">
    <w:pPr>
      <w:pStyle w:val="a7"/>
      <w:rPr>
        <w:lang w:val="uz-Cyrl-U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B7" w:rsidRDefault="00E446B7" w:rsidP="00563654">
      <w:pPr>
        <w:spacing w:after="0" w:line="240" w:lineRule="auto"/>
      </w:pPr>
      <w:r>
        <w:separator/>
      </w:r>
    </w:p>
  </w:footnote>
  <w:footnote w:type="continuationSeparator" w:id="0">
    <w:p w:rsidR="00E446B7" w:rsidRDefault="00E446B7" w:rsidP="00563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0B01"/>
    <w:multiLevelType w:val="hybridMultilevel"/>
    <w:tmpl w:val="C096C276"/>
    <w:lvl w:ilvl="0" w:tplc="0419000B">
      <w:start w:val="1"/>
      <w:numFmt w:val="bullet"/>
      <w:lvlText w:val=""/>
      <w:lvlJc w:val="left"/>
      <w:pPr>
        <w:ind w:left="720" w:hanging="360"/>
      </w:pPr>
      <w:rPr>
        <w:rFonts w:ascii="Wingdings" w:hAnsi="Wingdings" w:hint="default"/>
      </w:rPr>
    </w:lvl>
    <w:lvl w:ilvl="1" w:tplc="C588A34C">
      <w:start w:val="1"/>
      <w:numFmt w:val="bullet"/>
      <w:lvlText w:val=""/>
      <w:lvlJc w:val="left"/>
      <w:pPr>
        <w:ind w:left="1440" w:hanging="360"/>
      </w:pPr>
      <w:rPr>
        <w:rFonts w:ascii="Wingdings" w:hAnsi="Wingdings" w:hint="default"/>
        <w:b/>
        <w:bCs/>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CD"/>
    <w:rsid w:val="00065267"/>
    <w:rsid w:val="00093704"/>
    <w:rsid w:val="000E0D1E"/>
    <w:rsid w:val="00146D79"/>
    <w:rsid w:val="001517D5"/>
    <w:rsid w:val="002616A2"/>
    <w:rsid w:val="002B1EF0"/>
    <w:rsid w:val="002C62BC"/>
    <w:rsid w:val="00324F82"/>
    <w:rsid w:val="003A7A6F"/>
    <w:rsid w:val="003B3F0A"/>
    <w:rsid w:val="003C0CF4"/>
    <w:rsid w:val="003E22F4"/>
    <w:rsid w:val="003F654E"/>
    <w:rsid w:val="0040199D"/>
    <w:rsid w:val="004045EC"/>
    <w:rsid w:val="00416BE4"/>
    <w:rsid w:val="004B2BCD"/>
    <w:rsid w:val="004B3775"/>
    <w:rsid w:val="00563654"/>
    <w:rsid w:val="00571C8D"/>
    <w:rsid w:val="00580FCC"/>
    <w:rsid w:val="005A3BB5"/>
    <w:rsid w:val="005A79E0"/>
    <w:rsid w:val="005B2E9C"/>
    <w:rsid w:val="006409A5"/>
    <w:rsid w:val="00643F74"/>
    <w:rsid w:val="00646E72"/>
    <w:rsid w:val="006C19C6"/>
    <w:rsid w:val="007025F3"/>
    <w:rsid w:val="007842FB"/>
    <w:rsid w:val="00786F7B"/>
    <w:rsid w:val="00790052"/>
    <w:rsid w:val="00791476"/>
    <w:rsid w:val="007A5342"/>
    <w:rsid w:val="007C1330"/>
    <w:rsid w:val="007C515A"/>
    <w:rsid w:val="00801EB1"/>
    <w:rsid w:val="008578CD"/>
    <w:rsid w:val="0089613C"/>
    <w:rsid w:val="008E49AC"/>
    <w:rsid w:val="00970118"/>
    <w:rsid w:val="00A8341C"/>
    <w:rsid w:val="00AA1E7A"/>
    <w:rsid w:val="00AC5A82"/>
    <w:rsid w:val="00AD3689"/>
    <w:rsid w:val="00AD4EE1"/>
    <w:rsid w:val="00AE1DF2"/>
    <w:rsid w:val="00AF61F9"/>
    <w:rsid w:val="00B001DD"/>
    <w:rsid w:val="00BB6DEE"/>
    <w:rsid w:val="00C24D57"/>
    <w:rsid w:val="00C7078D"/>
    <w:rsid w:val="00CF4F32"/>
    <w:rsid w:val="00D438BB"/>
    <w:rsid w:val="00D73BF3"/>
    <w:rsid w:val="00DA72A7"/>
    <w:rsid w:val="00DB333D"/>
    <w:rsid w:val="00E11B71"/>
    <w:rsid w:val="00E446B7"/>
    <w:rsid w:val="00E62487"/>
    <w:rsid w:val="00EB273A"/>
    <w:rsid w:val="00EB5273"/>
    <w:rsid w:val="00ED42FC"/>
    <w:rsid w:val="00F07684"/>
    <w:rsid w:val="00F4729B"/>
    <w:rsid w:val="00F9375F"/>
    <w:rsid w:val="00FB346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2BCD"/>
  </w:style>
  <w:style w:type="character" w:styleId="a3">
    <w:name w:val="Hyperlink"/>
    <w:basedOn w:val="a0"/>
    <w:uiPriority w:val="99"/>
    <w:semiHidden/>
    <w:unhideWhenUsed/>
    <w:rsid w:val="004B2BCD"/>
    <w:rPr>
      <w:color w:val="0000FF"/>
      <w:u w:val="single"/>
    </w:rPr>
  </w:style>
  <w:style w:type="paragraph" w:styleId="a4">
    <w:name w:val="Normal (Web)"/>
    <w:basedOn w:val="a"/>
    <w:uiPriority w:val="99"/>
    <w:unhideWhenUsed/>
    <w:rsid w:val="00D438B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563654"/>
    <w:pPr>
      <w:tabs>
        <w:tab w:val="center" w:pos="4153"/>
        <w:tab w:val="right" w:pos="8306"/>
      </w:tabs>
      <w:spacing w:after="0" w:line="240" w:lineRule="auto"/>
    </w:pPr>
  </w:style>
  <w:style w:type="character" w:customStyle="1" w:styleId="a6">
    <w:name w:val="Верхний колонтитул Знак"/>
    <w:basedOn w:val="a0"/>
    <w:link w:val="a5"/>
    <w:uiPriority w:val="99"/>
    <w:rsid w:val="00563654"/>
  </w:style>
  <w:style w:type="paragraph" w:styleId="a7">
    <w:name w:val="footer"/>
    <w:basedOn w:val="a"/>
    <w:link w:val="a8"/>
    <w:uiPriority w:val="99"/>
    <w:unhideWhenUsed/>
    <w:rsid w:val="00563654"/>
    <w:pPr>
      <w:tabs>
        <w:tab w:val="center" w:pos="4153"/>
        <w:tab w:val="right" w:pos="8306"/>
      </w:tabs>
      <w:spacing w:after="0" w:line="240" w:lineRule="auto"/>
    </w:pPr>
  </w:style>
  <w:style w:type="character" w:customStyle="1" w:styleId="a8">
    <w:name w:val="Нижний колонтитул Знак"/>
    <w:basedOn w:val="a0"/>
    <w:link w:val="a7"/>
    <w:uiPriority w:val="99"/>
    <w:rsid w:val="00563654"/>
  </w:style>
  <w:style w:type="paragraph" w:styleId="a9">
    <w:name w:val="List Paragraph"/>
    <w:basedOn w:val="a"/>
    <w:uiPriority w:val="34"/>
    <w:qFormat/>
    <w:rsid w:val="003A7A6F"/>
    <w:pPr>
      <w:ind w:left="720"/>
      <w:contextualSpacing/>
    </w:pPr>
    <w:rPr>
      <w:rFonts w:ascii="Calibri" w:eastAsia="Calibri" w:hAnsi="Calibri" w:cs="Arial"/>
    </w:rPr>
  </w:style>
  <w:style w:type="paragraph" w:styleId="aa">
    <w:name w:val="Balloon Text"/>
    <w:basedOn w:val="a"/>
    <w:link w:val="ab"/>
    <w:uiPriority w:val="99"/>
    <w:semiHidden/>
    <w:unhideWhenUsed/>
    <w:rsid w:val="00AD4E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4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2BCD"/>
  </w:style>
  <w:style w:type="character" w:styleId="a3">
    <w:name w:val="Hyperlink"/>
    <w:basedOn w:val="a0"/>
    <w:uiPriority w:val="99"/>
    <w:semiHidden/>
    <w:unhideWhenUsed/>
    <w:rsid w:val="004B2BCD"/>
    <w:rPr>
      <w:color w:val="0000FF"/>
      <w:u w:val="single"/>
    </w:rPr>
  </w:style>
  <w:style w:type="paragraph" w:styleId="a4">
    <w:name w:val="Normal (Web)"/>
    <w:basedOn w:val="a"/>
    <w:uiPriority w:val="99"/>
    <w:unhideWhenUsed/>
    <w:rsid w:val="00D438B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563654"/>
    <w:pPr>
      <w:tabs>
        <w:tab w:val="center" w:pos="4153"/>
        <w:tab w:val="right" w:pos="8306"/>
      </w:tabs>
      <w:spacing w:after="0" w:line="240" w:lineRule="auto"/>
    </w:pPr>
  </w:style>
  <w:style w:type="character" w:customStyle="1" w:styleId="a6">
    <w:name w:val="Верхний колонтитул Знак"/>
    <w:basedOn w:val="a0"/>
    <w:link w:val="a5"/>
    <w:uiPriority w:val="99"/>
    <w:rsid w:val="00563654"/>
  </w:style>
  <w:style w:type="paragraph" w:styleId="a7">
    <w:name w:val="footer"/>
    <w:basedOn w:val="a"/>
    <w:link w:val="a8"/>
    <w:uiPriority w:val="99"/>
    <w:unhideWhenUsed/>
    <w:rsid w:val="00563654"/>
    <w:pPr>
      <w:tabs>
        <w:tab w:val="center" w:pos="4153"/>
        <w:tab w:val="right" w:pos="8306"/>
      </w:tabs>
      <w:spacing w:after="0" w:line="240" w:lineRule="auto"/>
    </w:pPr>
  </w:style>
  <w:style w:type="character" w:customStyle="1" w:styleId="a8">
    <w:name w:val="Нижний колонтитул Знак"/>
    <w:basedOn w:val="a0"/>
    <w:link w:val="a7"/>
    <w:uiPriority w:val="99"/>
    <w:rsid w:val="00563654"/>
  </w:style>
  <w:style w:type="paragraph" w:styleId="a9">
    <w:name w:val="List Paragraph"/>
    <w:basedOn w:val="a"/>
    <w:uiPriority w:val="34"/>
    <w:qFormat/>
    <w:rsid w:val="003A7A6F"/>
    <w:pPr>
      <w:ind w:left="720"/>
      <w:contextualSpacing/>
    </w:pPr>
    <w:rPr>
      <w:rFonts w:ascii="Calibri" w:eastAsia="Calibri" w:hAnsi="Calibri" w:cs="Arial"/>
    </w:rPr>
  </w:style>
  <w:style w:type="paragraph" w:styleId="aa">
    <w:name w:val="Balloon Text"/>
    <w:basedOn w:val="a"/>
    <w:link w:val="ab"/>
    <w:uiPriority w:val="99"/>
    <w:semiHidden/>
    <w:unhideWhenUsed/>
    <w:rsid w:val="00AD4E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4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3510">
      <w:bodyDiv w:val="1"/>
      <w:marLeft w:val="0"/>
      <w:marRight w:val="0"/>
      <w:marTop w:val="0"/>
      <w:marBottom w:val="0"/>
      <w:divBdr>
        <w:top w:val="none" w:sz="0" w:space="0" w:color="auto"/>
        <w:left w:val="none" w:sz="0" w:space="0" w:color="auto"/>
        <w:bottom w:val="none" w:sz="0" w:space="0" w:color="auto"/>
        <w:right w:val="none" w:sz="0" w:space="0" w:color="auto"/>
      </w:divBdr>
    </w:div>
    <w:div w:id="573517029">
      <w:bodyDiv w:val="1"/>
      <w:marLeft w:val="0"/>
      <w:marRight w:val="0"/>
      <w:marTop w:val="0"/>
      <w:marBottom w:val="0"/>
      <w:divBdr>
        <w:top w:val="none" w:sz="0" w:space="0" w:color="auto"/>
        <w:left w:val="none" w:sz="0" w:space="0" w:color="auto"/>
        <w:bottom w:val="none" w:sz="0" w:space="0" w:color="auto"/>
        <w:right w:val="none" w:sz="0" w:space="0" w:color="auto"/>
      </w:divBdr>
    </w:div>
    <w:div w:id="1125658328">
      <w:bodyDiv w:val="1"/>
      <w:marLeft w:val="0"/>
      <w:marRight w:val="0"/>
      <w:marTop w:val="0"/>
      <w:marBottom w:val="0"/>
      <w:divBdr>
        <w:top w:val="none" w:sz="0" w:space="0" w:color="auto"/>
        <w:left w:val="none" w:sz="0" w:space="0" w:color="auto"/>
        <w:bottom w:val="none" w:sz="0" w:space="0" w:color="auto"/>
        <w:right w:val="none" w:sz="0" w:space="0" w:color="auto"/>
      </w:divBdr>
    </w:div>
    <w:div w:id="15934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islamway.net/tag/%D8%A7%D9%84%D8%A8%D8%AE%D8%A7%D8%B1%D9%8A" TargetMode="External"/><Relationship Id="rId5" Type="http://schemas.openxmlformats.org/officeDocument/2006/relationships/webSettings" Target="webSettings.xml"/><Relationship Id="rId10" Type="http://schemas.openxmlformats.org/officeDocument/2006/relationships/hyperlink" Target="https://ar.islamway.net/tag/%D8%A7%D9%84%D9%86%D8%A8%D9%8A" TargetMode="External"/><Relationship Id="rId4" Type="http://schemas.openxmlformats.org/officeDocument/2006/relationships/settings" Target="settings.xml"/><Relationship Id="rId9" Type="http://schemas.openxmlformats.org/officeDocument/2006/relationships/hyperlink" Target="https://ar.islamway.net/tag/%D8%A7%D9%84%D8%A8%D8%AE%D8%A7%D8%B1%D9%8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2019-03-15T04:54:00Z</cp:lastPrinted>
  <dcterms:created xsi:type="dcterms:W3CDTF">2019-03-15T09:55:00Z</dcterms:created>
  <dcterms:modified xsi:type="dcterms:W3CDTF">2019-03-15T09:55:00Z</dcterms:modified>
</cp:coreProperties>
</file>